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83D01" w:rsidRPr="00AA2DDB" w:rsidRDefault="00783D01" w:rsidP="00CF1797">
      <w:pPr>
        <w:rPr>
          <w:b/>
          <w:i/>
          <w:sz w:val="20"/>
          <w:szCs w:val="20"/>
        </w:rPr>
      </w:pPr>
      <w:r w:rsidRPr="00AA2DDB">
        <w:rPr>
          <w:noProof/>
          <w:sz w:val="20"/>
          <w:szCs w:val="20"/>
        </w:rPr>
        <mc:AlternateContent>
          <mc:Choice Requires="wps">
            <w:drawing>
              <wp:anchor distT="0" distB="0" distL="114300" distR="114300" simplePos="0" relativeHeight="251659264" behindDoc="0" locked="0" layoutInCell="1" allowOverlap="1" wp14:anchorId="6014705D" wp14:editId="0B2777C1">
                <wp:simplePos x="0" y="0"/>
                <wp:positionH relativeFrom="column">
                  <wp:posOffset>0</wp:posOffset>
                </wp:positionH>
                <wp:positionV relativeFrom="paragraph">
                  <wp:posOffset>9526</wp:posOffset>
                </wp:positionV>
                <wp:extent cx="3781425" cy="685800"/>
                <wp:effectExtent l="0" t="0" r="28575" b="209550"/>
                <wp:wrapNone/>
                <wp:docPr id="6" name="Rectangular Callout 6"/>
                <wp:cNvGraphicFramePr/>
                <a:graphic xmlns:a="http://schemas.openxmlformats.org/drawingml/2006/main">
                  <a:graphicData uri="http://schemas.microsoft.com/office/word/2010/wordprocessingShape">
                    <wps:wsp>
                      <wps:cNvSpPr/>
                      <wps:spPr>
                        <a:xfrm>
                          <a:off x="0" y="0"/>
                          <a:ext cx="3781425" cy="685800"/>
                        </a:xfrm>
                        <a:prstGeom prst="wedgeRectCallout">
                          <a:avLst>
                            <a:gd name="adj1" fmla="val -20039"/>
                            <a:gd name="adj2" fmla="val 7632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3D01" w:rsidRPr="00CF1797" w:rsidRDefault="006414DC" w:rsidP="006414DC">
                            <w:pPr>
                              <w:rPr>
                                <w:b/>
                                <w:i/>
                              </w:rPr>
                            </w:pPr>
                            <w:proofErr w:type="gramStart"/>
                            <w:r w:rsidRPr="006414DC">
                              <w:rPr>
                                <w:b/>
                                <w:i/>
                              </w:rPr>
                              <w:t>6.R</w:t>
                            </w:r>
                            <w:r>
                              <w:rPr>
                                <w:b/>
                                <w:i/>
                              </w:rPr>
                              <w:t>P.1</w:t>
                            </w:r>
                            <w:proofErr w:type="gramEnd"/>
                            <w:r>
                              <w:rPr>
                                <w:b/>
                                <w:i/>
                              </w:rPr>
                              <w:t xml:space="preserve"> Understand the concept of a </w:t>
                            </w:r>
                            <w:r w:rsidRPr="006414DC">
                              <w:rPr>
                                <w:b/>
                                <w:i/>
                              </w:rPr>
                              <w:t>ratio and</w:t>
                            </w:r>
                            <w:r>
                              <w:rPr>
                                <w:b/>
                                <w:i/>
                              </w:rPr>
                              <w:t xml:space="preserve"> use ratio language to describe </w:t>
                            </w:r>
                            <w:r w:rsidRPr="006414DC">
                              <w:rPr>
                                <w:b/>
                                <w:i/>
                              </w:rPr>
                              <w:t>a</w:t>
                            </w:r>
                            <w:r>
                              <w:rPr>
                                <w:b/>
                                <w:i/>
                              </w:rPr>
                              <w:t xml:space="preserve"> ratio relationship between two </w:t>
                            </w:r>
                            <w:r w:rsidRPr="006414DC">
                              <w:rPr>
                                <w:b/>
                                <w:i/>
                              </w:rPr>
                              <w:t>quantities.</w:t>
                            </w:r>
                          </w:p>
                          <w:p w:rsidR="00F32451" w:rsidRDefault="00F32451" w:rsidP="00F324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0;margin-top:.75pt;width:297.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" adj="6472,27285" fillcolor="#4f81bd [3204]" strokecolor="#243f60 [1604]" strokeweight="2pt">
                <v:textbox>
                  <w:txbxContent>
                    <w:p w:rsidR="00783D01" w:rsidRPr="00CF1797" w:rsidRDefault="006414DC" w:rsidP="006414DC">
                      <w:pPr>
                        <w:rPr>
                          <w:b/>
                          <w:i/>
                        </w:rPr>
                      </w:pPr>
                      <w:proofErr w:type="gramStart"/>
                      <w:r w:rsidRPr="006414DC">
                        <w:rPr>
                          <w:b/>
                          <w:i/>
                        </w:rPr>
                        <w:t>6.R</w:t>
                      </w:r>
                      <w:r>
                        <w:rPr>
                          <w:b/>
                          <w:i/>
                        </w:rPr>
                        <w:t>P.1</w:t>
                      </w:r>
                      <w:proofErr w:type="gramEnd"/>
                      <w:r>
                        <w:rPr>
                          <w:b/>
                          <w:i/>
                        </w:rPr>
                        <w:t xml:space="preserve"> Understand the concept of a </w:t>
                      </w:r>
                      <w:r w:rsidRPr="006414DC">
                        <w:rPr>
                          <w:b/>
                          <w:i/>
                        </w:rPr>
                        <w:t>ratio and</w:t>
                      </w:r>
                      <w:r>
                        <w:rPr>
                          <w:b/>
                          <w:i/>
                        </w:rPr>
                        <w:t xml:space="preserve"> use ratio language to describe </w:t>
                      </w:r>
                      <w:r w:rsidRPr="006414DC">
                        <w:rPr>
                          <w:b/>
                          <w:i/>
                        </w:rPr>
                        <w:t>a</w:t>
                      </w:r>
                      <w:r>
                        <w:rPr>
                          <w:b/>
                          <w:i/>
                        </w:rPr>
                        <w:t xml:space="preserve"> ratio relationship between two </w:t>
                      </w:r>
                      <w:r w:rsidRPr="006414DC">
                        <w:rPr>
                          <w:b/>
                          <w:i/>
                        </w:rPr>
                        <w:t>quantities.</w:t>
                      </w:r>
                    </w:p>
                    <w:p w:rsidR="00F32451" w:rsidRDefault="00F32451" w:rsidP="00F32451">
                      <w:pPr>
                        <w:jc w:val="center"/>
                      </w:pPr>
                    </w:p>
                  </w:txbxContent>
                </v:textbox>
              </v:shape>
            </w:pict>
          </mc:Fallback>
        </mc:AlternateContent>
      </w:r>
    </w:p>
    <w:p w:rsidR="00783D01" w:rsidRPr="00AA2DDB" w:rsidRDefault="00783D01" w:rsidP="00CF1797">
      <w:pPr>
        <w:rPr>
          <w:b/>
          <w:i/>
          <w:sz w:val="20"/>
          <w:szCs w:val="20"/>
        </w:rPr>
      </w:pPr>
    </w:p>
    <w:p w:rsidR="00877E47" w:rsidRDefault="00877E47" w:rsidP="00CF1797">
      <w:pPr>
        <w:rPr>
          <w:sz w:val="20"/>
          <w:szCs w:val="20"/>
        </w:rPr>
      </w:pPr>
    </w:p>
    <w:p w:rsidR="007C4722" w:rsidRDefault="006F5899" w:rsidP="006F5899">
      <w:pPr>
        <w:rPr>
          <w:sz w:val="20"/>
          <w:szCs w:val="20"/>
        </w:rPr>
      </w:pPr>
      <w:r w:rsidRPr="006F5899">
        <w:rPr>
          <w:sz w:val="20"/>
          <w:szCs w:val="20"/>
        </w:rPr>
        <w:t xml:space="preserve">A </w:t>
      </w:r>
      <w:r w:rsidRPr="006F5899">
        <w:rPr>
          <w:b/>
          <w:sz w:val="20"/>
          <w:szCs w:val="20"/>
        </w:rPr>
        <w:t>ratio</w:t>
      </w:r>
      <w:r w:rsidRPr="006F5899">
        <w:rPr>
          <w:sz w:val="20"/>
          <w:szCs w:val="20"/>
        </w:rPr>
        <w:t xml:space="preserve"> is the comparison of two quantities or measures. The comparison</w:t>
      </w:r>
      <w:r>
        <w:rPr>
          <w:sz w:val="20"/>
          <w:szCs w:val="20"/>
        </w:rPr>
        <w:t xml:space="preserve"> can be </w:t>
      </w:r>
      <w:r w:rsidRPr="006F5899">
        <w:rPr>
          <w:b/>
          <w:i/>
          <w:sz w:val="20"/>
          <w:szCs w:val="20"/>
        </w:rPr>
        <w:t>part-to-whole</w:t>
      </w:r>
      <w:r>
        <w:rPr>
          <w:sz w:val="20"/>
          <w:szCs w:val="20"/>
        </w:rPr>
        <w:t xml:space="preserve"> (ratio of </w:t>
      </w:r>
      <w:r w:rsidRPr="006F5899">
        <w:rPr>
          <w:sz w:val="20"/>
          <w:szCs w:val="20"/>
        </w:rPr>
        <w:t xml:space="preserve">guppies to all fish in an aquarium) </w:t>
      </w:r>
      <w:r w:rsidRPr="006F5899">
        <w:rPr>
          <w:b/>
          <w:i/>
          <w:sz w:val="20"/>
          <w:szCs w:val="20"/>
        </w:rPr>
        <w:t>or part-to-par</w:t>
      </w:r>
      <w:r w:rsidRPr="006F5899">
        <w:rPr>
          <w:sz w:val="20"/>
          <w:szCs w:val="20"/>
        </w:rPr>
        <w:t>t (ratio of guppies to goldfish).</w:t>
      </w:r>
    </w:p>
    <w:p w:rsidR="007C4722" w:rsidRPr="00073571" w:rsidRDefault="006F5899" w:rsidP="00073571">
      <w:pPr>
        <w:rPr>
          <w:sz w:val="20"/>
          <w:szCs w:val="20"/>
        </w:rPr>
      </w:pPr>
      <w:r>
        <w:rPr>
          <w:noProof/>
        </w:rPr>
        <w:drawing>
          <wp:inline distT="0" distB="0" distL="0" distR="0" wp14:anchorId="0BB9A19E" wp14:editId="6B79F207">
            <wp:extent cx="3352800" cy="2373012"/>
            <wp:effectExtent l="0" t="0" r="0" b="8255"/>
            <wp:docPr id="4" name="Picture 4" descr="http://downloads.bbc.co.uk/skillswise/entry12/maths/ma19rati/images/ma19rati-e1-e2-f-what-is-ratio-592x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s.bbc.co.uk/skillswise/entry12/maths/ma19rati/images/ma19rati-e1-e2-f-what-is-ratio-592x83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0" cy="2373012"/>
                    </a:xfrm>
                    <a:prstGeom prst="rect">
                      <a:avLst/>
                    </a:prstGeom>
                    <a:noFill/>
                    <a:ln>
                      <a:noFill/>
                    </a:ln>
                  </pic:spPr>
                </pic:pic>
              </a:graphicData>
            </a:graphic>
          </wp:inline>
        </w:drawing>
      </w:r>
    </w:p>
    <w:p w:rsidR="007C4722" w:rsidRPr="007C4722" w:rsidRDefault="007C4722" w:rsidP="00CE486C">
      <w:pPr>
        <w:rPr>
          <w:b/>
          <w:sz w:val="24"/>
          <w:szCs w:val="24"/>
        </w:rPr>
      </w:pPr>
      <w:r w:rsidRPr="007C4722">
        <w:rPr>
          <w:b/>
          <w:sz w:val="24"/>
          <w:szCs w:val="24"/>
        </w:rPr>
        <w:t>3 WAYS TO WRITE RATIOS</w:t>
      </w:r>
    </w:p>
    <w:p w:rsidR="007C4722" w:rsidRDefault="007C4722" w:rsidP="00073571">
      <w:pPr>
        <w:jc w:val="center"/>
        <w:rPr>
          <w:sz w:val="20"/>
          <w:szCs w:val="20"/>
        </w:rPr>
      </w:pPr>
      <w:r>
        <w:rPr>
          <w:noProof/>
        </w:rPr>
        <w:drawing>
          <wp:inline distT="0" distB="0" distL="0" distR="0" wp14:anchorId="083E8B9D" wp14:editId="55F32B6F">
            <wp:extent cx="2724150" cy="1331260"/>
            <wp:effectExtent l="0" t="0" r="0" b="2540"/>
            <wp:docPr id="9" name="Picture 9" descr="http://uvumath950.wikispaces.com/file/view/3_ratios.PNG/206925092/3_rat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vumath950.wikispaces.com/file/view/3_ratios.PNG/206925092/3_ratio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1844" cy="1335020"/>
                    </a:xfrm>
                    <a:prstGeom prst="rect">
                      <a:avLst/>
                    </a:prstGeom>
                    <a:noFill/>
                    <a:ln>
                      <a:noFill/>
                    </a:ln>
                  </pic:spPr>
                </pic:pic>
              </a:graphicData>
            </a:graphic>
          </wp:inline>
        </w:drawing>
      </w:r>
    </w:p>
    <w:p w:rsidR="00E06B8A" w:rsidRPr="00CE486C" w:rsidRDefault="007C4722" w:rsidP="007C4722">
      <w:pPr>
        <w:rPr>
          <w:b/>
          <w:sz w:val="20"/>
          <w:szCs w:val="20"/>
        </w:rPr>
      </w:pPr>
      <w:r w:rsidRPr="00CE486C">
        <w:rPr>
          <w:b/>
          <w:sz w:val="20"/>
          <w:szCs w:val="20"/>
        </w:rPr>
        <w:t>Students should be able to identify and describe any ratio using “For every</w:t>
      </w:r>
      <w:r w:rsidR="00073571" w:rsidRPr="00CE486C">
        <w:rPr>
          <w:b/>
          <w:sz w:val="20"/>
          <w:szCs w:val="20"/>
        </w:rPr>
        <w:t xml:space="preserve"> ____</w:t>
      </w:r>
      <w:proofErr w:type="gramStart"/>
      <w:r w:rsidR="00073571" w:rsidRPr="00CE486C">
        <w:rPr>
          <w:b/>
          <w:sz w:val="20"/>
          <w:szCs w:val="20"/>
        </w:rPr>
        <w:t>_ ,there</w:t>
      </w:r>
      <w:proofErr w:type="gramEnd"/>
      <w:r w:rsidR="00073571" w:rsidRPr="00CE486C">
        <w:rPr>
          <w:b/>
          <w:sz w:val="20"/>
          <w:szCs w:val="20"/>
        </w:rPr>
        <w:t xml:space="preserve"> are _____</w:t>
      </w:r>
      <w:r w:rsidR="00CE486C">
        <w:rPr>
          <w:b/>
          <w:sz w:val="20"/>
          <w:szCs w:val="20"/>
        </w:rPr>
        <w:t>,” using knowledge of equivalent ratios.</w:t>
      </w:r>
    </w:p>
    <w:p w:rsidR="00073571" w:rsidRDefault="00073571" w:rsidP="007C4722">
      <w:pPr>
        <w:jc w:val="center"/>
        <w:rPr>
          <w:b/>
          <w:sz w:val="20"/>
          <w:szCs w:val="20"/>
        </w:rPr>
      </w:pPr>
      <w:r>
        <w:rPr>
          <w:noProof/>
        </w:rPr>
        <w:drawing>
          <wp:inline distT="0" distB="0" distL="0" distR="0" wp14:anchorId="74E952FB" wp14:editId="0546E721">
            <wp:extent cx="3194907" cy="1543050"/>
            <wp:effectExtent l="0" t="0" r="5715" b="0"/>
            <wp:docPr id="11" name="Picture 11" descr="https://encrypted-tbn2.gstatic.com/images?q=tbn:ANd9GcSjr6EYq9tWHFyGFhVHJ_u516FqkOMSQ-LQVwptWrBt_MPkLX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Sjr6EYq9tWHFyGFhVHJ_u516FqkOMSQ-LQVwptWrBt_MPkLXo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8750" cy="1544906"/>
                    </a:xfrm>
                    <a:prstGeom prst="rect">
                      <a:avLst/>
                    </a:prstGeom>
                    <a:noFill/>
                    <a:ln>
                      <a:noFill/>
                    </a:ln>
                  </pic:spPr>
                </pic:pic>
              </a:graphicData>
            </a:graphic>
          </wp:inline>
        </w:drawing>
      </w:r>
    </w:p>
    <w:p w:rsidR="00E06B8A" w:rsidRPr="007C4722" w:rsidRDefault="007C4722" w:rsidP="007C4722">
      <w:pPr>
        <w:jc w:val="center"/>
        <w:rPr>
          <w:b/>
          <w:sz w:val="20"/>
          <w:szCs w:val="20"/>
        </w:rPr>
      </w:pPr>
      <w:r w:rsidRPr="007C4722">
        <w:rPr>
          <w:b/>
          <w:sz w:val="20"/>
          <w:szCs w:val="20"/>
        </w:rPr>
        <w:lastRenderedPageBreak/>
        <w:t>Student Notes</w:t>
      </w:r>
      <w:r>
        <w:rPr>
          <w:b/>
          <w:sz w:val="20"/>
          <w:szCs w:val="20"/>
        </w:rPr>
        <w:t>:</w:t>
      </w:r>
    </w:p>
    <w:p w:rsidR="007C4722" w:rsidRDefault="007C4722" w:rsidP="007C4722">
      <w:pPr>
        <w:rPr>
          <w:sz w:val="20"/>
          <w:szCs w:val="20"/>
        </w:rPr>
      </w:pPr>
      <w:r w:rsidRPr="007C4722">
        <w:rPr>
          <w:sz w:val="20"/>
          <w:szCs w:val="20"/>
        </w:rPr>
        <w:t xml:space="preserve">The ratio of wings to beaks in </w:t>
      </w:r>
      <w:r w:rsidRPr="00E06B8A">
        <w:rPr>
          <w:sz w:val="20"/>
          <w:szCs w:val="20"/>
        </w:rPr>
        <w:t>the bird house at the zoo was 2:1, because for every 2 wings there was 1 beak.</w:t>
      </w:r>
    </w:p>
    <w:p w:rsidR="007C4722" w:rsidRPr="00E06B8A" w:rsidRDefault="007C4722" w:rsidP="007C4722">
      <w:pPr>
        <w:rPr>
          <w:b/>
          <w:sz w:val="20"/>
          <w:szCs w:val="20"/>
        </w:rPr>
      </w:pPr>
      <w:r w:rsidRPr="00E06B8A">
        <w:rPr>
          <w:sz w:val="20"/>
          <w:szCs w:val="20"/>
        </w:rPr>
        <w:t>For every vote ca</w:t>
      </w:r>
      <w:r>
        <w:rPr>
          <w:sz w:val="20"/>
          <w:szCs w:val="20"/>
        </w:rPr>
        <w:t xml:space="preserve">ndidate A </w:t>
      </w:r>
      <w:r w:rsidRPr="00E06B8A">
        <w:rPr>
          <w:sz w:val="20"/>
          <w:szCs w:val="20"/>
        </w:rPr>
        <w:t xml:space="preserve">received, candidate C </w:t>
      </w:r>
      <w:r>
        <w:rPr>
          <w:sz w:val="20"/>
          <w:szCs w:val="20"/>
        </w:rPr>
        <w:t xml:space="preserve">received </w:t>
      </w:r>
      <w:r w:rsidRPr="00E06B8A">
        <w:rPr>
          <w:sz w:val="20"/>
          <w:szCs w:val="20"/>
        </w:rPr>
        <w:t xml:space="preserve">nearly </w:t>
      </w:r>
      <w:r>
        <w:rPr>
          <w:sz w:val="20"/>
          <w:szCs w:val="20"/>
        </w:rPr>
        <w:t>three votes.</w:t>
      </w:r>
    </w:p>
    <w:p w:rsidR="00E06B8A" w:rsidRDefault="00E06B8A" w:rsidP="00CF1797">
      <w:pPr>
        <w:rPr>
          <w:sz w:val="20"/>
          <w:szCs w:val="20"/>
        </w:rPr>
      </w:pPr>
    </w:p>
    <w:p w:rsidR="00E06B8A" w:rsidRDefault="00E06B8A" w:rsidP="00CF1797">
      <w:pPr>
        <w:rPr>
          <w:sz w:val="20"/>
          <w:szCs w:val="20"/>
        </w:rPr>
      </w:pPr>
    </w:p>
    <w:p w:rsidR="00E06B8A" w:rsidRDefault="00E06B8A" w:rsidP="00CF1797">
      <w:pPr>
        <w:rPr>
          <w:sz w:val="20"/>
          <w:szCs w:val="20"/>
        </w:rPr>
      </w:pPr>
    </w:p>
    <w:p w:rsidR="00E06B8A" w:rsidRDefault="00E06B8A" w:rsidP="00CF1797">
      <w:pPr>
        <w:rPr>
          <w:sz w:val="20"/>
          <w:szCs w:val="20"/>
        </w:rPr>
      </w:pPr>
    </w:p>
    <w:p w:rsidR="00E06B8A" w:rsidRDefault="00E06B8A" w:rsidP="00CF1797">
      <w:pPr>
        <w:rPr>
          <w:sz w:val="20"/>
          <w:szCs w:val="20"/>
        </w:rPr>
      </w:pPr>
    </w:p>
    <w:p w:rsidR="007C4722" w:rsidRDefault="007C4722" w:rsidP="00CF1797">
      <w:pPr>
        <w:rPr>
          <w:sz w:val="20"/>
          <w:szCs w:val="20"/>
        </w:rPr>
      </w:pPr>
    </w:p>
    <w:p w:rsidR="007C4722" w:rsidRDefault="007C4722" w:rsidP="00CF1797">
      <w:pPr>
        <w:rPr>
          <w:sz w:val="20"/>
          <w:szCs w:val="20"/>
        </w:rPr>
      </w:pPr>
    </w:p>
    <w:p w:rsidR="007C4722" w:rsidRDefault="007C4722" w:rsidP="00CF1797">
      <w:pPr>
        <w:rPr>
          <w:sz w:val="20"/>
          <w:szCs w:val="20"/>
        </w:rPr>
      </w:pPr>
    </w:p>
    <w:p w:rsidR="007C4722" w:rsidRDefault="007C4722" w:rsidP="00CF1797">
      <w:pPr>
        <w:rPr>
          <w:sz w:val="20"/>
          <w:szCs w:val="20"/>
        </w:rPr>
      </w:pPr>
    </w:p>
    <w:p w:rsidR="007C4722" w:rsidRDefault="007C4722" w:rsidP="00CF1797">
      <w:pPr>
        <w:rPr>
          <w:sz w:val="20"/>
          <w:szCs w:val="20"/>
        </w:rPr>
      </w:pPr>
    </w:p>
    <w:p w:rsidR="007C4722" w:rsidRDefault="007C4722" w:rsidP="00CF1797">
      <w:pPr>
        <w:rPr>
          <w:sz w:val="20"/>
          <w:szCs w:val="20"/>
        </w:rPr>
      </w:pPr>
    </w:p>
    <w:p w:rsidR="007C4722" w:rsidRDefault="007C4722" w:rsidP="00CF1797">
      <w:pPr>
        <w:rPr>
          <w:sz w:val="20"/>
          <w:szCs w:val="20"/>
        </w:rPr>
      </w:pPr>
    </w:p>
    <w:p w:rsidR="007C4722" w:rsidRDefault="007C4722" w:rsidP="00CF1797">
      <w:pPr>
        <w:rPr>
          <w:sz w:val="20"/>
          <w:szCs w:val="20"/>
        </w:rPr>
      </w:pPr>
    </w:p>
    <w:p w:rsidR="007C4722" w:rsidRDefault="007C4722" w:rsidP="00CF1797">
      <w:pPr>
        <w:rPr>
          <w:sz w:val="20"/>
          <w:szCs w:val="20"/>
        </w:rPr>
      </w:pPr>
    </w:p>
    <w:p w:rsidR="007C4722" w:rsidRDefault="007C4722" w:rsidP="00CF1797">
      <w:pPr>
        <w:rPr>
          <w:sz w:val="20"/>
          <w:szCs w:val="20"/>
        </w:rPr>
      </w:pPr>
    </w:p>
    <w:p w:rsidR="007C4722" w:rsidRDefault="007C4722" w:rsidP="00CF1797">
      <w:pPr>
        <w:rPr>
          <w:sz w:val="20"/>
          <w:szCs w:val="20"/>
        </w:rPr>
      </w:pPr>
    </w:p>
    <w:p w:rsidR="007C4722" w:rsidRDefault="007C4722" w:rsidP="00CF1797">
      <w:pPr>
        <w:rPr>
          <w:sz w:val="20"/>
          <w:szCs w:val="20"/>
        </w:rPr>
      </w:pPr>
    </w:p>
    <w:p w:rsidR="00E06B8A" w:rsidRDefault="00E06B8A" w:rsidP="00CF1797">
      <w:pPr>
        <w:rPr>
          <w:sz w:val="20"/>
          <w:szCs w:val="20"/>
        </w:rPr>
      </w:pPr>
    </w:p>
    <w:p w:rsidR="00BE31A4" w:rsidRDefault="00BE31A4" w:rsidP="00CF1797">
      <w:pPr>
        <w:rPr>
          <w:sz w:val="20"/>
          <w:szCs w:val="20"/>
        </w:rPr>
      </w:pPr>
    </w:p>
    <w:p w:rsidR="00BE31A4" w:rsidRDefault="00BE31A4" w:rsidP="00CF1797">
      <w:pPr>
        <w:rPr>
          <w:sz w:val="20"/>
          <w:szCs w:val="20"/>
        </w:rPr>
      </w:pPr>
    </w:p>
    <w:p w:rsidR="00BE31A4" w:rsidRDefault="00BE31A4" w:rsidP="00CF1797">
      <w:pPr>
        <w:rPr>
          <w:sz w:val="20"/>
          <w:szCs w:val="20"/>
        </w:rPr>
      </w:pPr>
    </w:p>
    <w:p w:rsidR="00B26004" w:rsidRPr="00AA2DDB" w:rsidRDefault="00B26004" w:rsidP="00CF1797">
      <w:pPr>
        <w:rPr>
          <w:sz w:val="20"/>
          <w:szCs w:val="20"/>
        </w:rPr>
      </w:pPr>
      <w:r w:rsidRPr="00AA2DDB">
        <w:rPr>
          <w:noProof/>
          <w:sz w:val="20"/>
          <w:szCs w:val="20"/>
        </w:rPr>
        <w:lastRenderedPageBreak/>
        <mc:AlternateContent>
          <mc:Choice Requires="wps">
            <w:drawing>
              <wp:anchor distT="0" distB="0" distL="114300" distR="114300" simplePos="0" relativeHeight="251660288" behindDoc="0" locked="0" layoutInCell="1" allowOverlap="1" wp14:anchorId="63AB301D" wp14:editId="3961B5B5">
                <wp:simplePos x="0" y="0"/>
                <wp:positionH relativeFrom="column">
                  <wp:posOffset>0</wp:posOffset>
                </wp:positionH>
                <wp:positionV relativeFrom="paragraph">
                  <wp:posOffset>190500</wp:posOffset>
                </wp:positionV>
                <wp:extent cx="3810000" cy="523875"/>
                <wp:effectExtent l="0" t="0" r="19050" b="219075"/>
                <wp:wrapNone/>
                <wp:docPr id="7" name="Rectangular Callout 7"/>
                <wp:cNvGraphicFramePr/>
                <a:graphic xmlns:a="http://schemas.openxmlformats.org/drawingml/2006/main">
                  <a:graphicData uri="http://schemas.microsoft.com/office/word/2010/wordprocessingShape">
                    <wps:wsp>
                      <wps:cNvSpPr/>
                      <wps:spPr>
                        <a:xfrm>
                          <a:off x="0" y="0"/>
                          <a:ext cx="3810000" cy="523875"/>
                        </a:xfrm>
                        <a:prstGeom prst="wedgeRectCallout">
                          <a:avLst>
                            <a:gd name="adj1" fmla="val -20077"/>
                            <a:gd name="adj2" fmla="val 8222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A2CE5" w:rsidRDefault="00015C88" w:rsidP="00BA2CE5">
                            <w:pPr>
                              <w:rPr>
                                <w:b/>
                                <w:i/>
                              </w:rPr>
                            </w:pPr>
                            <w:proofErr w:type="gramStart"/>
                            <w:r w:rsidRPr="00015C88">
                              <w:rPr>
                                <w:b/>
                                <w:i/>
                              </w:rPr>
                              <w:t>6.R</w:t>
                            </w:r>
                            <w:r>
                              <w:rPr>
                                <w:b/>
                                <w:i/>
                              </w:rPr>
                              <w:t>P.2</w:t>
                            </w:r>
                            <w:proofErr w:type="gramEnd"/>
                            <w:r>
                              <w:rPr>
                                <w:b/>
                                <w:i/>
                              </w:rPr>
                              <w:t xml:space="preserve"> Understand the concept of a </w:t>
                            </w:r>
                            <w:r w:rsidRPr="00015C88">
                              <w:rPr>
                                <w:b/>
                                <w:i/>
                              </w:rPr>
                              <w:t xml:space="preserve">unit rate </w:t>
                            </w:r>
                            <w:r>
                              <w:rPr>
                                <w:b/>
                                <w:i/>
                              </w:rPr>
                              <w:t xml:space="preserve">a/b associated with a ratio a:b </w:t>
                            </w:r>
                            <w:r w:rsidRPr="00015C88">
                              <w:rPr>
                                <w:b/>
                                <w:i/>
                              </w:rPr>
                              <w:t>with b ≠ 0, a</w:t>
                            </w:r>
                            <w:r>
                              <w:rPr>
                                <w:b/>
                                <w:i/>
                              </w:rPr>
                              <w:t xml:space="preserve"> </w:t>
                            </w:r>
                            <w:r w:rsidRPr="00015C88">
                              <w:rPr>
                                <w:b/>
                                <w:i/>
                              </w:rPr>
                              <w:t>c</w:t>
                            </w:r>
                            <w:r>
                              <w:rPr>
                                <w:b/>
                                <w:i/>
                              </w:rPr>
                              <w:t>ontext of a ratio relationship.</w:t>
                            </w:r>
                          </w:p>
                          <w:p w:rsidR="00015C88" w:rsidRPr="00BA2CE5" w:rsidRDefault="00015C88" w:rsidP="00BA2CE5">
                            <w:pPr>
                              <w:rPr>
                                <w:b/>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7" o:spid="_x0000_s1027" type="#_x0000_t61" style="position:absolute;margin-left:0;margin-top:15pt;width:300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" adj="6463,28560" fillcolor="#4f81bd [3204]" strokecolor="#243f60 [1604]" strokeweight="2pt">
                <v:textbox>
                  <w:txbxContent>
                    <w:p w:rsidR="00BA2CE5" w:rsidRDefault="00015C88" w:rsidP="00BA2CE5">
                      <w:pPr>
                        <w:rPr>
                          <w:b/>
                          <w:i/>
                        </w:rPr>
                      </w:pPr>
                      <w:proofErr w:type="gramStart"/>
                      <w:r w:rsidRPr="00015C88">
                        <w:rPr>
                          <w:b/>
                          <w:i/>
                        </w:rPr>
                        <w:t>6.R</w:t>
                      </w:r>
                      <w:r>
                        <w:rPr>
                          <w:b/>
                          <w:i/>
                        </w:rPr>
                        <w:t>P.2</w:t>
                      </w:r>
                      <w:proofErr w:type="gramEnd"/>
                      <w:r>
                        <w:rPr>
                          <w:b/>
                          <w:i/>
                        </w:rPr>
                        <w:t xml:space="preserve"> Understand the concept of a </w:t>
                      </w:r>
                      <w:r w:rsidRPr="00015C88">
                        <w:rPr>
                          <w:b/>
                          <w:i/>
                        </w:rPr>
                        <w:t xml:space="preserve">unit rate </w:t>
                      </w:r>
                      <w:r>
                        <w:rPr>
                          <w:b/>
                          <w:i/>
                        </w:rPr>
                        <w:t xml:space="preserve">a/b associated with a ratio a:b </w:t>
                      </w:r>
                      <w:r w:rsidRPr="00015C88">
                        <w:rPr>
                          <w:b/>
                          <w:i/>
                        </w:rPr>
                        <w:t>with b ≠ 0, a</w:t>
                      </w:r>
                      <w:r>
                        <w:rPr>
                          <w:b/>
                          <w:i/>
                        </w:rPr>
                        <w:t xml:space="preserve"> </w:t>
                      </w:r>
                      <w:r w:rsidRPr="00015C88">
                        <w:rPr>
                          <w:b/>
                          <w:i/>
                        </w:rPr>
                        <w:t>c</w:t>
                      </w:r>
                      <w:r>
                        <w:rPr>
                          <w:b/>
                          <w:i/>
                        </w:rPr>
                        <w:t>ontext of a ratio relationship.</w:t>
                      </w:r>
                    </w:p>
                    <w:p w:rsidR="00015C88" w:rsidRPr="00BA2CE5" w:rsidRDefault="00015C88" w:rsidP="00BA2CE5">
                      <w:pPr>
                        <w:rPr>
                          <w:b/>
                          <w:i/>
                        </w:rPr>
                      </w:pPr>
                    </w:p>
                  </w:txbxContent>
                </v:textbox>
              </v:shape>
            </w:pict>
          </mc:Fallback>
        </mc:AlternateContent>
      </w:r>
    </w:p>
    <w:p w:rsidR="00895355" w:rsidRPr="00AA2DDB" w:rsidRDefault="00895355" w:rsidP="00CF1797">
      <w:pPr>
        <w:rPr>
          <w:b/>
          <w:i/>
          <w:sz w:val="20"/>
          <w:szCs w:val="20"/>
        </w:rPr>
      </w:pPr>
    </w:p>
    <w:p w:rsidR="00015C88" w:rsidRDefault="00015C88" w:rsidP="006414DC">
      <w:pPr>
        <w:rPr>
          <w:b/>
          <w:sz w:val="20"/>
          <w:szCs w:val="20"/>
        </w:rPr>
      </w:pPr>
    </w:p>
    <w:p w:rsidR="00BE31A4" w:rsidRPr="00BE31A4" w:rsidRDefault="00BE31A4" w:rsidP="00BE31A4">
      <w:pPr>
        <w:rPr>
          <w:sz w:val="20"/>
          <w:szCs w:val="20"/>
        </w:rPr>
      </w:pPr>
      <w:r w:rsidRPr="00BE31A4">
        <w:rPr>
          <w:sz w:val="20"/>
          <w:szCs w:val="20"/>
        </w:rPr>
        <w:t xml:space="preserve">A </w:t>
      </w:r>
      <w:r w:rsidRPr="00BE31A4">
        <w:rPr>
          <w:b/>
          <w:sz w:val="20"/>
          <w:szCs w:val="20"/>
        </w:rPr>
        <w:t>unit rate</w:t>
      </w:r>
      <w:r w:rsidRPr="00BE31A4">
        <w:rPr>
          <w:sz w:val="20"/>
          <w:szCs w:val="20"/>
        </w:rPr>
        <w:t xml:space="preserve"> expresses a ratio as part-to-one, comparing a quantity in terms of one unit of another quantity. Common unit rates are cost per item or distance per time.</w:t>
      </w:r>
    </w:p>
    <w:p w:rsidR="00BE31A4" w:rsidRPr="003A2915" w:rsidRDefault="00BE31A4" w:rsidP="006414DC">
      <w:pPr>
        <w:rPr>
          <w:sz w:val="20"/>
          <w:szCs w:val="20"/>
        </w:rPr>
      </w:pPr>
      <w:r w:rsidRPr="00BE31A4">
        <w:rPr>
          <w:sz w:val="20"/>
          <w:szCs w:val="20"/>
        </w:rPr>
        <w:t>In 6th grade, students are not expected to work with unit rates expressed as complex fractions. Both the numerator and denominator of the original ratio will be whole numbers.</w:t>
      </w:r>
    </w:p>
    <w:p w:rsidR="00BE31A4" w:rsidRPr="00AA2DDB" w:rsidRDefault="003A2915" w:rsidP="003A2915">
      <w:pPr>
        <w:jc w:val="center"/>
        <w:rPr>
          <w:b/>
          <w:sz w:val="20"/>
          <w:szCs w:val="20"/>
        </w:rPr>
      </w:pPr>
      <w:r>
        <w:rPr>
          <w:noProof/>
        </w:rPr>
        <w:drawing>
          <wp:inline distT="0" distB="0" distL="0" distR="0" wp14:anchorId="6E81C8E6" wp14:editId="28D65402">
            <wp:extent cx="3352800" cy="2591435"/>
            <wp:effectExtent l="0" t="0" r="0" b="0"/>
            <wp:docPr id="14" name="Picture 14" descr="http://cdn.shopify.com/s/files/1/0063/3802/products/Ratios_Proportions_5_large.jpg%3F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shopify.com/s/files/1/0063/3802/products/Ratios_Proportions_5_large.jpg%3F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3623" cy="2592071"/>
                    </a:xfrm>
                    <a:prstGeom prst="rect">
                      <a:avLst/>
                    </a:prstGeom>
                    <a:noFill/>
                    <a:ln>
                      <a:noFill/>
                    </a:ln>
                  </pic:spPr>
                </pic:pic>
              </a:graphicData>
            </a:graphic>
          </wp:inline>
        </w:drawing>
      </w:r>
    </w:p>
    <w:p w:rsidR="00AA0D35" w:rsidRPr="00AA2DDB" w:rsidRDefault="004C269A" w:rsidP="00A85040">
      <w:pPr>
        <w:jc w:val="center"/>
        <w:rPr>
          <w:b/>
          <w:sz w:val="20"/>
          <w:szCs w:val="20"/>
        </w:rPr>
      </w:pPr>
      <w:r w:rsidRPr="00AA2DDB">
        <w:rPr>
          <w:b/>
          <w:noProof/>
          <w:sz w:val="20"/>
          <w:szCs w:val="20"/>
        </w:rPr>
        <mc:AlternateContent>
          <mc:Choice Requires="wps">
            <w:drawing>
              <wp:anchor distT="0" distB="0" distL="114300" distR="114300" simplePos="0" relativeHeight="251662336" behindDoc="0" locked="0" layoutInCell="1" allowOverlap="1" wp14:anchorId="0E308454" wp14:editId="76513AFE">
                <wp:simplePos x="0" y="0"/>
                <wp:positionH relativeFrom="column">
                  <wp:posOffset>0</wp:posOffset>
                </wp:positionH>
                <wp:positionV relativeFrom="paragraph">
                  <wp:posOffset>86360</wp:posOffset>
                </wp:positionV>
                <wp:extent cx="3810000" cy="857250"/>
                <wp:effectExtent l="0" t="0" r="19050" b="19050"/>
                <wp:wrapNone/>
                <wp:docPr id="19" name="Rectangular Callout 19"/>
                <wp:cNvGraphicFramePr/>
                <a:graphic xmlns:a="http://schemas.openxmlformats.org/drawingml/2006/main">
                  <a:graphicData uri="http://schemas.microsoft.com/office/word/2010/wordprocessingShape">
                    <wps:wsp>
                      <wps:cNvSpPr/>
                      <wps:spPr>
                        <a:xfrm>
                          <a:off x="0" y="0"/>
                          <a:ext cx="3810000" cy="857250"/>
                        </a:xfrm>
                        <a:prstGeom prst="wedgeRectCallout">
                          <a:avLst>
                            <a:gd name="adj1" fmla="val -18833"/>
                            <a:gd name="adj2" fmla="val 4883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5C88" w:rsidRPr="00015C88" w:rsidRDefault="00015C88" w:rsidP="00015C88">
                            <w:pPr>
                              <w:rPr>
                                <w:b/>
                                <w:i/>
                              </w:rPr>
                            </w:pPr>
                            <w:r w:rsidRPr="00015C88">
                              <w:rPr>
                                <w:b/>
                                <w:i/>
                              </w:rPr>
                              <w:t xml:space="preserve">6.RP.3 </w:t>
                            </w:r>
                            <w:r>
                              <w:rPr>
                                <w:b/>
                                <w:i/>
                              </w:rPr>
                              <w:t xml:space="preserve">Use ratio and rate reasoning to </w:t>
                            </w:r>
                            <w:r w:rsidRPr="00015C88">
                              <w:rPr>
                                <w:b/>
                                <w:i/>
                              </w:rPr>
                              <w:t>so</w:t>
                            </w:r>
                            <w:r>
                              <w:rPr>
                                <w:b/>
                                <w:i/>
                              </w:rPr>
                              <w:t xml:space="preserve">lve real-world and mathematical </w:t>
                            </w:r>
                            <w:r w:rsidRPr="00015C88">
                              <w:rPr>
                                <w:b/>
                                <w:i/>
                              </w:rPr>
                              <w:t>pro</w:t>
                            </w:r>
                            <w:r>
                              <w:rPr>
                                <w:b/>
                                <w:i/>
                              </w:rPr>
                              <w:t xml:space="preserve">blems, e.g., by reasoning about </w:t>
                            </w:r>
                            <w:r w:rsidRPr="00015C88">
                              <w:rPr>
                                <w:b/>
                                <w:i/>
                              </w:rPr>
                              <w:t>tables of equivalent ratios, tape</w:t>
                            </w:r>
                            <w:r>
                              <w:rPr>
                                <w:b/>
                                <w:i/>
                              </w:rPr>
                              <w:t xml:space="preserve"> diagrams, double number line </w:t>
                            </w:r>
                            <w:r w:rsidRPr="00015C88">
                              <w:rPr>
                                <w:b/>
                                <w:i/>
                              </w:rPr>
                              <w:t>diagrams, or equations.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9" o:spid="_x0000_s1028" type="#_x0000_t61" style="position:absolute;left:0;text-align:left;margin-left:0;margin-top:6.8pt;width:300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" adj="6732,21348" fillcolor="#4f81bd [3204]" strokecolor="#243f60 [1604]" strokeweight="2pt">
                <v:textbox>
                  <w:txbxContent>
                    <w:p w:rsidR="00015C88" w:rsidRPr="00015C88" w:rsidRDefault="00015C88" w:rsidP="00015C88">
                      <w:pPr>
                        <w:rPr>
                          <w:b/>
                          <w:i/>
                        </w:rPr>
                      </w:pPr>
                      <w:r w:rsidRPr="00015C88">
                        <w:rPr>
                          <w:b/>
                          <w:i/>
                        </w:rPr>
                        <w:t xml:space="preserve">6.RP.3 </w:t>
                      </w:r>
                      <w:r>
                        <w:rPr>
                          <w:b/>
                          <w:i/>
                        </w:rPr>
                        <w:t xml:space="preserve">Use ratio and rate reasoning to </w:t>
                      </w:r>
                      <w:r w:rsidRPr="00015C88">
                        <w:rPr>
                          <w:b/>
                          <w:i/>
                        </w:rPr>
                        <w:t>so</w:t>
                      </w:r>
                      <w:r>
                        <w:rPr>
                          <w:b/>
                          <w:i/>
                        </w:rPr>
                        <w:t xml:space="preserve">lve real-world and mathematical </w:t>
                      </w:r>
                      <w:r w:rsidRPr="00015C88">
                        <w:rPr>
                          <w:b/>
                          <w:i/>
                        </w:rPr>
                        <w:t>pro</w:t>
                      </w:r>
                      <w:r>
                        <w:rPr>
                          <w:b/>
                          <w:i/>
                        </w:rPr>
                        <w:t xml:space="preserve">blems, e.g., by reasoning about </w:t>
                      </w:r>
                      <w:r w:rsidRPr="00015C88">
                        <w:rPr>
                          <w:b/>
                          <w:i/>
                        </w:rPr>
                        <w:t>tables of equivalent ratios, tape</w:t>
                      </w:r>
                      <w:r>
                        <w:rPr>
                          <w:b/>
                          <w:i/>
                        </w:rPr>
                        <w:t xml:space="preserve"> diagrams, double number line </w:t>
                      </w:r>
                      <w:r w:rsidRPr="00015C88">
                        <w:rPr>
                          <w:b/>
                          <w:i/>
                        </w:rPr>
                        <w:t>diagrams, or equations.</w:t>
                      </w:r>
                    </w:p>
                  </w:txbxContent>
                </v:textbox>
              </v:shape>
            </w:pict>
          </mc:Fallback>
        </mc:AlternateContent>
      </w:r>
    </w:p>
    <w:p w:rsidR="00AA0D35" w:rsidRPr="00AA2DDB" w:rsidRDefault="00AA0D35" w:rsidP="00A85040">
      <w:pPr>
        <w:jc w:val="center"/>
        <w:rPr>
          <w:b/>
          <w:sz w:val="20"/>
          <w:szCs w:val="20"/>
        </w:rPr>
      </w:pPr>
    </w:p>
    <w:p w:rsidR="00E06B8A" w:rsidRDefault="00E06B8A" w:rsidP="00E06B8A">
      <w:pPr>
        <w:rPr>
          <w:b/>
          <w:sz w:val="20"/>
          <w:szCs w:val="20"/>
        </w:rPr>
      </w:pPr>
    </w:p>
    <w:p w:rsidR="00015C88" w:rsidRDefault="00015C88" w:rsidP="00AA2DDB">
      <w:pPr>
        <w:rPr>
          <w:b/>
          <w:sz w:val="20"/>
          <w:szCs w:val="20"/>
        </w:rPr>
      </w:pPr>
    </w:p>
    <w:p w:rsidR="00161400" w:rsidRDefault="00161400" w:rsidP="00AA2DDB">
      <w:pPr>
        <w:rPr>
          <w:b/>
          <w:sz w:val="20"/>
          <w:szCs w:val="20"/>
        </w:rPr>
      </w:pPr>
      <w:r>
        <w:rPr>
          <w:b/>
          <w:sz w:val="20"/>
          <w:szCs w:val="20"/>
        </w:rPr>
        <w:t>Ratio Table</w:t>
      </w:r>
    </w:p>
    <w:p w:rsidR="00056C01" w:rsidRDefault="00161400" w:rsidP="00AA2DDB">
      <w:pPr>
        <w:rPr>
          <w:b/>
          <w:sz w:val="20"/>
          <w:szCs w:val="20"/>
        </w:rPr>
      </w:pPr>
      <w:r>
        <w:rPr>
          <w:noProof/>
        </w:rPr>
        <w:drawing>
          <wp:inline distT="0" distB="0" distL="0" distR="0" wp14:anchorId="7699A4CD" wp14:editId="23F710E1">
            <wp:extent cx="2667000" cy="1500188"/>
            <wp:effectExtent l="0" t="0" r="0" b="5080"/>
            <wp:docPr id="15" name="Picture 15" descr="http://dradqrf3hyj25.cloudfront.net/thumbnails/Gr6_07_01_0003-diagram_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radqrf3hyj25.cloudfront.net/thumbnails/Gr6_07_01_0003-diagram_thum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0" cy="1500188"/>
                    </a:xfrm>
                    <a:prstGeom prst="rect">
                      <a:avLst/>
                    </a:prstGeom>
                    <a:noFill/>
                    <a:ln>
                      <a:noFill/>
                    </a:ln>
                  </pic:spPr>
                </pic:pic>
              </a:graphicData>
            </a:graphic>
          </wp:inline>
        </w:drawing>
      </w:r>
    </w:p>
    <w:p w:rsidR="00056C01" w:rsidRPr="00BE31A4" w:rsidRDefault="00056C01" w:rsidP="00161400">
      <w:pPr>
        <w:jc w:val="center"/>
        <w:rPr>
          <w:b/>
          <w:sz w:val="20"/>
          <w:szCs w:val="20"/>
        </w:rPr>
      </w:pPr>
      <w:r>
        <w:rPr>
          <w:b/>
          <w:sz w:val="20"/>
          <w:szCs w:val="20"/>
        </w:rPr>
        <w:lastRenderedPageBreak/>
        <w:br/>
      </w:r>
      <w:r w:rsidRPr="00BE31A4">
        <w:rPr>
          <w:b/>
          <w:sz w:val="20"/>
          <w:szCs w:val="20"/>
        </w:rPr>
        <w:t>Student Notes:</w:t>
      </w:r>
    </w:p>
    <w:p w:rsidR="00056C01" w:rsidRPr="00BE31A4" w:rsidRDefault="00056C01" w:rsidP="00056C01">
      <w:pPr>
        <w:rPr>
          <w:b/>
          <w:sz w:val="20"/>
          <w:szCs w:val="20"/>
        </w:rPr>
      </w:pPr>
      <w:r w:rsidRPr="00BE31A4">
        <w:rPr>
          <w:b/>
          <w:sz w:val="20"/>
          <w:szCs w:val="20"/>
        </w:rPr>
        <w:t xml:space="preserve">Example 1: </w:t>
      </w:r>
      <w:r w:rsidRPr="00BE31A4">
        <w:rPr>
          <w:sz w:val="20"/>
          <w:szCs w:val="20"/>
        </w:rPr>
        <w:t>There are 2 cookies for 3 students. What is the amount of cookie each student would receive? (</w:t>
      </w:r>
      <w:proofErr w:type="gramStart"/>
      <w:r w:rsidRPr="00BE31A4">
        <w:rPr>
          <w:sz w:val="20"/>
          <w:szCs w:val="20"/>
        </w:rPr>
        <w:t>i.e</w:t>
      </w:r>
      <w:proofErr w:type="gramEnd"/>
      <w:r w:rsidRPr="00BE31A4">
        <w:rPr>
          <w:sz w:val="20"/>
          <w:szCs w:val="20"/>
        </w:rPr>
        <w:t>. the unit rate)</w:t>
      </w:r>
    </w:p>
    <w:p w:rsidR="00056C01" w:rsidRDefault="00056C01" w:rsidP="00056C01">
      <w:pPr>
        <w:rPr>
          <w:sz w:val="20"/>
          <w:szCs w:val="20"/>
        </w:rPr>
      </w:pPr>
    </w:p>
    <w:p w:rsidR="00056C01" w:rsidRPr="00BE31A4" w:rsidRDefault="00056C01" w:rsidP="00056C01">
      <w:pPr>
        <w:rPr>
          <w:sz w:val="20"/>
          <w:szCs w:val="20"/>
        </w:rPr>
      </w:pPr>
    </w:p>
    <w:p w:rsidR="00056C01" w:rsidRPr="00BE31A4" w:rsidRDefault="00056C01" w:rsidP="00056C01">
      <w:pPr>
        <w:rPr>
          <w:sz w:val="20"/>
          <w:szCs w:val="20"/>
        </w:rPr>
      </w:pPr>
      <w:r w:rsidRPr="00BE31A4">
        <w:rPr>
          <w:b/>
          <w:sz w:val="20"/>
          <w:szCs w:val="20"/>
        </w:rPr>
        <w:t>Example 2:</w:t>
      </w:r>
      <w:r w:rsidRPr="00BE31A4">
        <w:rPr>
          <w:sz w:val="20"/>
          <w:szCs w:val="20"/>
        </w:rPr>
        <w:t xml:space="preserve"> On a bicycle Jack can travel 20 miles in 4 hours. What are the unit rates in this situation, (the distance Jack can travel in 1 hour and the amount of time required to travel 1 mile)?</w:t>
      </w:r>
    </w:p>
    <w:p w:rsidR="00056C01" w:rsidRDefault="00056C01" w:rsidP="00AA2DDB">
      <w:pPr>
        <w:rPr>
          <w:b/>
          <w:sz w:val="20"/>
          <w:szCs w:val="20"/>
        </w:rPr>
      </w:pPr>
    </w:p>
    <w:p w:rsidR="00056C01" w:rsidRDefault="00056C01" w:rsidP="00AA2DDB">
      <w:pPr>
        <w:rPr>
          <w:b/>
          <w:sz w:val="20"/>
          <w:szCs w:val="20"/>
        </w:rPr>
      </w:pPr>
    </w:p>
    <w:p w:rsidR="00056C01" w:rsidRDefault="00056C01" w:rsidP="00AA2DDB">
      <w:pPr>
        <w:rPr>
          <w:b/>
          <w:sz w:val="20"/>
          <w:szCs w:val="20"/>
        </w:rPr>
      </w:pPr>
    </w:p>
    <w:p w:rsidR="00056C01" w:rsidRDefault="00056C01" w:rsidP="00AA2DDB">
      <w:pPr>
        <w:rPr>
          <w:b/>
          <w:sz w:val="20"/>
          <w:szCs w:val="20"/>
        </w:rPr>
      </w:pPr>
    </w:p>
    <w:p w:rsidR="00056C01" w:rsidRDefault="00056C01" w:rsidP="00AA2DDB">
      <w:pPr>
        <w:rPr>
          <w:b/>
          <w:sz w:val="20"/>
          <w:szCs w:val="20"/>
        </w:rPr>
      </w:pPr>
    </w:p>
    <w:p w:rsidR="00056C01" w:rsidRDefault="00056C01" w:rsidP="00AA2DDB">
      <w:pPr>
        <w:rPr>
          <w:b/>
          <w:sz w:val="20"/>
          <w:szCs w:val="20"/>
        </w:rPr>
      </w:pPr>
    </w:p>
    <w:p w:rsidR="00056C01" w:rsidRDefault="00056C01" w:rsidP="00AA2DDB">
      <w:pPr>
        <w:rPr>
          <w:b/>
          <w:sz w:val="20"/>
          <w:szCs w:val="20"/>
        </w:rPr>
      </w:pPr>
    </w:p>
    <w:p w:rsidR="00056C01" w:rsidRDefault="00056C01" w:rsidP="00AA2DDB">
      <w:pPr>
        <w:rPr>
          <w:b/>
          <w:sz w:val="20"/>
          <w:szCs w:val="20"/>
        </w:rPr>
      </w:pPr>
    </w:p>
    <w:p w:rsidR="00056C01" w:rsidRDefault="00056C01" w:rsidP="00AA2DDB">
      <w:pPr>
        <w:rPr>
          <w:b/>
          <w:sz w:val="20"/>
          <w:szCs w:val="20"/>
        </w:rPr>
      </w:pPr>
    </w:p>
    <w:p w:rsidR="00056C01" w:rsidRDefault="00056C01" w:rsidP="00AA2DDB">
      <w:pPr>
        <w:rPr>
          <w:b/>
          <w:sz w:val="20"/>
          <w:szCs w:val="20"/>
        </w:rPr>
      </w:pPr>
    </w:p>
    <w:p w:rsidR="00056C01" w:rsidRDefault="00056C01" w:rsidP="00AA2DDB">
      <w:pPr>
        <w:rPr>
          <w:b/>
          <w:sz w:val="20"/>
          <w:szCs w:val="20"/>
        </w:rPr>
      </w:pPr>
    </w:p>
    <w:p w:rsidR="00056C01" w:rsidRDefault="00056C01" w:rsidP="00AA2DDB">
      <w:pPr>
        <w:rPr>
          <w:b/>
          <w:sz w:val="20"/>
          <w:szCs w:val="20"/>
        </w:rPr>
      </w:pPr>
    </w:p>
    <w:p w:rsidR="00056C01" w:rsidRDefault="00056C01" w:rsidP="00AA2DDB">
      <w:pPr>
        <w:rPr>
          <w:b/>
          <w:sz w:val="20"/>
          <w:szCs w:val="20"/>
        </w:rPr>
      </w:pPr>
    </w:p>
    <w:p w:rsidR="00056C01" w:rsidRDefault="00056C01" w:rsidP="00AA2DDB">
      <w:pPr>
        <w:rPr>
          <w:b/>
          <w:sz w:val="20"/>
          <w:szCs w:val="20"/>
        </w:rPr>
      </w:pPr>
    </w:p>
    <w:p w:rsidR="00056C01" w:rsidRDefault="00056C01" w:rsidP="00AA2DDB">
      <w:pPr>
        <w:rPr>
          <w:b/>
          <w:sz w:val="20"/>
          <w:szCs w:val="20"/>
        </w:rPr>
      </w:pPr>
    </w:p>
    <w:p w:rsidR="00056C01" w:rsidRDefault="00056C01" w:rsidP="00AA2DDB">
      <w:pPr>
        <w:rPr>
          <w:b/>
          <w:sz w:val="20"/>
          <w:szCs w:val="20"/>
        </w:rPr>
      </w:pPr>
    </w:p>
    <w:p w:rsidR="00056C01" w:rsidRDefault="00161400" w:rsidP="00AA2DDB">
      <w:pPr>
        <w:rPr>
          <w:b/>
          <w:sz w:val="20"/>
          <w:szCs w:val="20"/>
        </w:rPr>
      </w:pPr>
      <w:r>
        <w:rPr>
          <w:b/>
          <w:sz w:val="20"/>
          <w:szCs w:val="20"/>
        </w:rPr>
        <w:lastRenderedPageBreak/>
        <w:t>Tape Diagram</w:t>
      </w:r>
    </w:p>
    <w:p w:rsidR="00161400" w:rsidRDefault="00161400" w:rsidP="00AA2DDB">
      <w:pPr>
        <w:rPr>
          <w:b/>
          <w:sz w:val="20"/>
          <w:szCs w:val="20"/>
        </w:rPr>
      </w:pPr>
      <w:r>
        <w:rPr>
          <w:noProof/>
        </w:rPr>
        <w:drawing>
          <wp:inline distT="0" distB="0" distL="0" distR="0" wp14:anchorId="4289C0E5" wp14:editId="516F36E1">
            <wp:extent cx="2933700" cy="1997413"/>
            <wp:effectExtent l="0" t="0" r="0" b="3175"/>
            <wp:docPr id="16" name="Picture 16" descr="https://d14w9elxmqt4gn.cloudfront.net/adaptations/tape-diagram/2014-05-13_22:05-Screen%20Shot%202013-12-03%20at%203.35.31%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14w9elxmqt4gn.cloudfront.net/adaptations/tape-diagram/2014-05-13_22:05-Screen%20Shot%202013-12-03%20at%203.35.31%20PM.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3700" cy="1997413"/>
                    </a:xfrm>
                    <a:prstGeom prst="rect">
                      <a:avLst/>
                    </a:prstGeom>
                    <a:noFill/>
                    <a:ln>
                      <a:noFill/>
                    </a:ln>
                  </pic:spPr>
                </pic:pic>
              </a:graphicData>
            </a:graphic>
          </wp:inline>
        </w:drawing>
      </w:r>
    </w:p>
    <w:p w:rsidR="00EA5DFC" w:rsidRDefault="00EA5DFC" w:rsidP="00AA2DDB">
      <w:pPr>
        <w:rPr>
          <w:b/>
          <w:sz w:val="20"/>
          <w:szCs w:val="20"/>
        </w:rPr>
      </w:pPr>
    </w:p>
    <w:p w:rsidR="00161400" w:rsidRDefault="00161400" w:rsidP="00AA2DDB">
      <w:pPr>
        <w:rPr>
          <w:b/>
          <w:sz w:val="20"/>
          <w:szCs w:val="20"/>
        </w:rPr>
      </w:pPr>
      <w:r>
        <w:rPr>
          <w:b/>
          <w:sz w:val="20"/>
          <w:szCs w:val="20"/>
        </w:rPr>
        <w:t>Double Number Line</w:t>
      </w:r>
    </w:p>
    <w:p w:rsidR="00056C01" w:rsidRDefault="00161400" w:rsidP="00AA2DDB">
      <w:pPr>
        <w:rPr>
          <w:b/>
          <w:sz w:val="20"/>
          <w:szCs w:val="20"/>
        </w:rPr>
      </w:pPr>
      <w:r>
        <w:rPr>
          <w:noProof/>
        </w:rPr>
        <w:drawing>
          <wp:inline distT="0" distB="0" distL="0" distR="0" wp14:anchorId="36D7C962" wp14:editId="041406BE">
            <wp:extent cx="3088536" cy="1390650"/>
            <wp:effectExtent l="0" t="0" r="0" b="0"/>
            <wp:docPr id="17" name="Picture 17" descr="http://math6shms.pbworks.com/f/1360168080/Screen%20Shot%202013-02-06%20at%2011.27.36%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ath6shms.pbworks.com/f/1360168080/Screen%20Shot%202013-02-06%20at%2011.27.36%20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8157" cy="1394982"/>
                    </a:xfrm>
                    <a:prstGeom prst="rect">
                      <a:avLst/>
                    </a:prstGeom>
                    <a:noFill/>
                    <a:ln>
                      <a:noFill/>
                    </a:ln>
                  </pic:spPr>
                </pic:pic>
              </a:graphicData>
            </a:graphic>
          </wp:inline>
        </w:drawing>
      </w:r>
    </w:p>
    <w:p w:rsidR="00056C01" w:rsidRDefault="00056C01" w:rsidP="00AA2DDB">
      <w:pPr>
        <w:rPr>
          <w:b/>
          <w:sz w:val="20"/>
          <w:szCs w:val="20"/>
        </w:rPr>
      </w:pPr>
    </w:p>
    <w:p w:rsidR="00056C01" w:rsidRDefault="00161400" w:rsidP="00EA5DFC">
      <w:pPr>
        <w:jc w:val="center"/>
        <w:rPr>
          <w:b/>
          <w:sz w:val="20"/>
          <w:szCs w:val="20"/>
        </w:rPr>
      </w:pPr>
      <w:r>
        <w:rPr>
          <w:noProof/>
        </w:rPr>
        <w:drawing>
          <wp:inline distT="0" distB="0" distL="0" distR="0" wp14:anchorId="4C577FCD" wp14:editId="3ECDE1BF">
            <wp:extent cx="3132029" cy="1562100"/>
            <wp:effectExtent l="0" t="0" r="0" b="0"/>
            <wp:docPr id="18" name="Picture 18" descr="http://s3.amazonaws.com/illustrativemathematics/images/000/002/331/max/Dopuble_Number_Line_92bc5a230f0e6ac48c7ace6eacca0c08.jpg?1369684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3.amazonaws.com/illustrativemathematics/images/000/002/331/max/Dopuble_Number_Line_92bc5a230f0e6ac48c7ace6eacca0c08.jpg?136968463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34684" cy="1563424"/>
                    </a:xfrm>
                    <a:prstGeom prst="rect">
                      <a:avLst/>
                    </a:prstGeom>
                    <a:noFill/>
                    <a:ln>
                      <a:noFill/>
                    </a:ln>
                  </pic:spPr>
                </pic:pic>
              </a:graphicData>
            </a:graphic>
          </wp:inline>
        </w:drawing>
      </w:r>
    </w:p>
    <w:p w:rsidR="00056C01" w:rsidRDefault="00056C01" w:rsidP="00AA2DDB">
      <w:pPr>
        <w:rPr>
          <w:b/>
          <w:sz w:val="20"/>
          <w:szCs w:val="20"/>
        </w:rPr>
      </w:pPr>
    </w:p>
    <w:p w:rsidR="00056C01" w:rsidRDefault="00056C01" w:rsidP="00AA2DDB">
      <w:pPr>
        <w:rPr>
          <w:b/>
          <w:sz w:val="20"/>
          <w:szCs w:val="20"/>
        </w:rPr>
      </w:pPr>
    </w:p>
    <w:p w:rsidR="00056C01" w:rsidRDefault="00056C01" w:rsidP="00AA2DDB">
      <w:pPr>
        <w:rPr>
          <w:b/>
          <w:sz w:val="20"/>
          <w:szCs w:val="20"/>
        </w:rPr>
      </w:pPr>
    </w:p>
    <w:p w:rsidR="00056C01" w:rsidRDefault="00056C01" w:rsidP="00AA2DDB">
      <w:pPr>
        <w:rPr>
          <w:b/>
          <w:sz w:val="20"/>
          <w:szCs w:val="20"/>
        </w:rPr>
      </w:pPr>
    </w:p>
    <w:p w:rsidR="00056C01" w:rsidRDefault="00056C01" w:rsidP="00AA2DDB">
      <w:pPr>
        <w:rPr>
          <w:b/>
          <w:sz w:val="20"/>
          <w:szCs w:val="20"/>
        </w:rPr>
      </w:pPr>
    </w:p>
    <w:p w:rsidR="00056C01" w:rsidRDefault="00EA5DFC" w:rsidP="00EA5DFC">
      <w:pPr>
        <w:jc w:val="center"/>
        <w:rPr>
          <w:b/>
          <w:sz w:val="20"/>
          <w:szCs w:val="20"/>
        </w:rPr>
      </w:pPr>
      <w:r>
        <w:rPr>
          <w:b/>
          <w:sz w:val="20"/>
          <w:szCs w:val="20"/>
        </w:rPr>
        <w:lastRenderedPageBreak/>
        <w:t>Student Notes:</w:t>
      </w:r>
    </w:p>
    <w:p w:rsidR="00EA5DFC" w:rsidRDefault="00EA5DFC" w:rsidP="00EA5DFC">
      <w:pPr>
        <w:jc w:val="center"/>
        <w:rPr>
          <w:b/>
          <w:sz w:val="20"/>
          <w:szCs w:val="20"/>
        </w:rPr>
      </w:pPr>
    </w:p>
    <w:p w:rsidR="00EA5DFC" w:rsidRDefault="00EA5DFC" w:rsidP="00EA5DFC">
      <w:pPr>
        <w:jc w:val="center"/>
        <w:rPr>
          <w:b/>
          <w:sz w:val="20"/>
          <w:szCs w:val="20"/>
        </w:rPr>
      </w:pPr>
    </w:p>
    <w:p w:rsidR="00EA5DFC" w:rsidRDefault="00EA5DFC" w:rsidP="00EA5DFC">
      <w:pPr>
        <w:jc w:val="center"/>
        <w:rPr>
          <w:b/>
          <w:sz w:val="20"/>
          <w:szCs w:val="20"/>
        </w:rPr>
      </w:pPr>
    </w:p>
    <w:p w:rsidR="00EA5DFC" w:rsidRDefault="00EA5DFC" w:rsidP="00EA5DFC">
      <w:pPr>
        <w:jc w:val="center"/>
        <w:rPr>
          <w:b/>
          <w:sz w:val="20"/>
          <w:szCs w:val="20"/>
        </w:rPr>
      </w:pPr>
    </w:p>
    <w:p w:rsidR="00EA5DFC" w:rsidRDefault="00EA5DFC" w:rsidP="00EA5DFC">
      <w:pPr>
        <w:jc w:val="center"/>
        <w:rPr>
          <w:b/>
          <w:sz w:val="20"/>
          <w:szCs w:val="20"/>
        </w:rPr>
      </w:pPr>
    </w:p>
    <w:p w:rsidR="00EA5DFC" w:rsidRDefault="00EA5DFC" w:rsidP="00EA5DFC">
      <w:pPr>
        <w:jc w:val="center"/>
        <w:rPr>
          <w:b/>
          <w:sz w:val="20"/>
          <w:szCs w:val="20"/>
        </w:rPr>
      </w:pPr>
    </w:p>
    <w:p w:rsidR="00EA5DFC" w:rsidRDefault="00EA5DFC" w:rsidP="00EA5DFC">
      <w:pPr>
        <w:jc w:val="center"/>
        <w:rPr>
          <w:b/>
          <w:sz w:val="20"/>
          <w:szCs w:val="20"/>
        </w:rPr>
      </w:pPr>
    </w:p>
    <w:p w:rsidR="00EA5DFC" w:rsidRDefault="00EA5DFC" w:rsidP="00EA5DFC">
      <w:pPr>
        <w:jc w:val="center"/>
        <w:rPr>
          <w:b/>
          <w:sz w:val="20"/>
          <w:szCs w:val="20"/>
        </w:rPr>
      </w:pPr>
    </w:p>
    <w:p w:rsidR="00EA5DFC" w:rsidRDefault="00EA5DFC" w:rsidP="00EA5DFC">
      <w:pPr>
        <w:jc w:val="center"/>
        <w:rPr>
          <w:b/>
          <w:sz w:val="20"/>
          <w:szCs w:val="20"/>
        </w:rPr>
      </w:pPr>
    </w:p>
    <w:p w:rsidR="00EA5DFC" w:rsidRDefault="00EA5DFC" w:rsidP="00EA5DFC">
      <w:pPr>
        <w:jc w:val="center"/>
        <w:rPr>
          <w:b/>
          <w:sz w:val="20"/>
          <w:szCs w:val="20"/>
        </w:rPr>
      </w:pPr>
    </w:p>
    <w:p w:rsidR="00EA5DFC" w:rsidRDefault="00EA5DFC" w:rsidP="00EA5DFC">
      <w:pPr>
        <w:jc w:val="center"/>
        <w:rPr>
          <w:b/>
          <w:sz w:val="20"/>
          <w:szCs w:val="20"/>
        </w:rPr>
      </w:pPr>
    </w:p>
    <w:p w:rsidR="00EA5DFC" w:rsidRDefault="00EA5DFC" w:rsidP="00EA5DFC">
      <w:pPr>
        <w:jc w:val="center"/>
        <w:rPr>
          <w:b/>
          <w:sz w:val="20"/>
          <w:szCs w:val="20"/>
        </w:rPr>
      </w:pPr>
    </w:p>
    <w:p w:rsidR="00EA5DFC" w:rsidRDefault="00EA5DFC" w:rsidP="00EA5DFC">
      <w:pPr>
        <w:jc w:val="center"/>
        <w:rPr>
          <w:b/>
          <w:sz w:val="20"/>
          <w:szCs w:val="20"/>
        </w:rPr>
      </w:pPr>
    </w:p>
    <w:p w:rsidR="00EA5DFC" w:rsidRDefault="00EA5DFC" w:rsidP="00EA5DFC">
      <w:pPr>
        <w:jc w:val="center"/>
        <w:rPr>
          <w:b/>
          <w:sz w:val="20"/>
          <w:szCs w:val="20"/>
        </w:rPr>
      </w:pPr>
    </w:p>
    <w:p w:rsidR="00EA5DFC" w:rsidRDefault="00EA5DFC" w:rsidP="00EA5DFC">
      <w:pPr>
        <w:jc w:val="center"/>
        <w:rPr>
          <w:b/>
          <w:sz w:val="20"/>
          <w:szCs w:val="20"/>
        </w:rPr>
      </w:pPr>
    </w:p>
    <w:p w:rsidR="00EA5DFC" w:rsidRDefault="00EA5DFC" w:rsidP="00EA5DFC">
      <w:pPr>
        <w:jc w:val="center"/>
        <w:rPr>
          <w:b/>
          <w:sz w:val="20"/>
          <w:szCs w:val="20"/>
        </w:rPr>
      </w:pPr>
    </w:p>
    <w:p w:rsidR="00EA5DFC" w:rsidRDefault="00EA5DFC" w:rsidP="00EA5DFC">
      <w:pPr>
        <w:jc w:val="center"/>
        <w:rPr>
          <w:b/>
          <w:sz w:val="20"/>
          <w:szCs w:val="20"/>
        </w:rPr>
      </w:pPr>
    </w:p>
    <w:p w:rsidR="00EA5DFC" w:rsidRDefault="00EA5DFC" w:rsidP="00EA5DFC">
      <w:pPr>
        <w:jc w:val="center"/>
        <w:rPr>
          <w:b/>
          <w:sz w:val="20"/>
          <w:szCs w:val="20"/>
        </w:rPr>
      </w:pPr>
    </w:p>
    <w:p w:rsidR="00EA5DFC" w:rsidRDefault="00EA5DFC" w:rsidP="00EA5DFC">
      <w:pPr>
        <w:jc w:val="center"/>
        <w:rPr>
          <w:b/>
          <w:sz w:val="20"/>
          <w:szCs w:val="20"/>
        </w:rPr>
      </w:pPr>
    </w:p>
    <w:p w:rsidR="00EA5DFC" w:rsidRDefault="00EA5DFC" w:rsidP="00EA5DFC">
      <w:pPr>
        <w:jc w:val="center"/>
        <w:rPr>
          <w:b/>
          <w:sz w:val="20"/>
          <w:szCs w:val="20"/>
        </w:rPr>
      </w:pPr>
    </w:p>
    <w:p w:rsidR="00EA5DFC" w:rsidRDefault="00EA5DFC" w:rsidP="00EA5DFC">
      <w:pPr>
        <w:jc w:val="center"/>
        <w:rPr>
          <w:b/>
          <w:sz w:val="20"/>
          <w:szCs w:val="20"/>
        </w:rPr>
      </w:pPr>
    </w:p>
    <w:p w:rsidR="00EA5DFC" w:rsidRDefault="00EA5DFC" w:rsidP="00EA5DFC">
      <w:pPr>
        <w:jc w:val="center"/>
        <w:rPr>
          <w:b/>
          <w:sz w:val="20"/>
          <w:szCs w:val="20"/>
        </w:rPr>
      </w:pPr>
    </w:p>
    <w:p w:rsidR="00EA5DFC" w:rsidRDefault="00EA5DFC" w:rsidP="00EA5DFC">
      <w:pPr>
        <w:jc w:val="center"/>
        <w:rPr>
          <w:b/>
          <w:sz w:val="20"/>
          <w:szCs w:val="20"/>
        </w:rPr>
      </w:pPr>
    </w:p>
    <w:p w:rsidR="00EA5DFC" w:rsidRDefault="00EA5DFC" w:rsidP="00EA5DFC">
      <w:pPr>
        <w:jc w:val="center"/>
        <w:rPr>
          <w:b/>
          <w:sz w:val="20"/>
          <w:szCs w:val="20"/>
        </w:rPr>
      </w:pPr>
    </w:p>
    <w:p w:rsidR="00EA5DFC" w:rsidRDefault="00EA5DFC" w:rsidP="00EA5DFC">
      <w:pPr>
        <w:jc w:val="center"/>
        <w:rPr>
          <w:b/>
          <w:sz w:val="20"/>
          <w:szCs w:val="20"/>
        </w:rPr>
      </w:pPr>
    </w:p>
    <w:p w:rsidR="00EA5DFC" w:rsidRPr="00AA2DDB" w:rsidRDefault="00EA5DFC" w:rsidP="00EA5DFC">
      <w:pPr>
        <w:jc w:val="center"/>
        <w:rPr>
          <w:b/>
          <w:sz w:val="20"/>
          <w:szCs w:val="20"/>
        </w:rPr>
      </w:pPr>
    </w:p>
    <w:p w:rsidR="00AA2A65" w:rsidRPr="00AA2DDB" w:rsidRDefault="00637303" w:rsidP="00AA2A65">
      <w:pPr>
        <w:jc w:val="center"/>
        <w:rPr>
          <w:b/>
          <w:sz w:val="20"/>
          <w:szCs w:val="20"/>
        </w:rPr>
      </w:pPr>
      <w:r w:rsidRPr="00AA2DDB">
        <w:rPr>
          <w:b/>
          <w:noProof/>
          <w:sz w:val="20"/>
          <w:szCs w:val="20"/>
        </w:rPr>
        <w:lastRenderedPageBreak/>
        <mc:AlternateContent>
          <mc:Choice Requires="wps">
            <w:drawing>
              <wp:anchor distT="0" distB="0" distL="114300" distR="114300" simplePos="0" relativeHeight="251664384" behindDoc="0" locked="0" layoutInCell="1" allowOverlap="1" wp14:anchorId="3221B224" wp14:editId="51BBDC54">
                <wp:simplePos x="0" y="0"/>
                <wp:positionH relativeFrom="column">
                  <wp:posOffset>0</wp:posOffset>
                </wp:positionH>
                <wp:positionV relativeFrom="paragraph">
                  <wp:posOffset>12065</wp:posOffset>
                </wp:positionV>
                <wp:extent cx="3810000" cy="1019175"/>
                <wp:effectExtent l="0" t="0" r="19050" b="180975"/>
                <wp:wrapNone/>
                <wp:docPr id="5" name="Rectangular Callout 5"/>
                <wp:cNvGraphicFramePr/>
                <a:graphic xmlns:a="http://schemas.openxmlformats.org/drawingml/2006/main">
                  <a:graphicData uri="http://schemas.microsoft.com/office/word/2010/wordprocessingShape">
                    <wps:wsp>
                      <wps:cNvSpPr/>
                      <wps:spPr>
                        <a:xfrm>
                          <a:off x="0" y="0"/>
                          <a:ext cx="3810000" cy="1019175"/>
                        </a:xfrm>
                        <a:prstGeom prst="wedgeRectCallout">
                          <a:avLst>
                            <a:gd name="adj1" fmla="val -19833"/>
                            <a:gd name="adj2" fmla="val 64236"/>
                          </a:avLst>
                        </a:prstGeom>
                        <a:solidFill>
                          <a:srgbClr val="4F81BD"/>
                        </a:solidFill>
                        <a:ln w="25400" cap="flat" cmpd="sng" algn="ctr">
                          <a:solidFill>
                            <a:srgbClr val="4F81BD">
                              <a:shade val="50000"/>
                            </a:srgbClr>
                          </a:solidFill>
                          <a:prstDash val="solid"/>
                        </a:ln>
                        <a:effectLst/>
                      </wps:spPr>
                      <wps:txbx>
                        <w:txbxContent>
                          <w:p w:rsidR="00637303" w:rsidRPr="00637303" w:rsidRDefault="008B3FBE" w:rsidP="00877E47">
                            <w:pPr>
                              <w:rPr>
                                <w:b/>
                                <w:i/>
                                <w:color w:val="FFFFFF" w:themeColor="background1"/>
                              </w:rPr>
                            </w:pPr>
                            <w:r>
                              <w:rPr>
                                <w:b/>
                                <w:i/>
                                <w:color w:val="FFFFFF" w:themeColor="background1"/>
                              </w:rPr>
                              <w:t>3</w:t>
                            </w:r>
                            <w:r w:rsidR="00015C88" w:rsidRPr="00015C88">
                              <w:rPr>
                                <w:b/>
                                <w:i/>
                                <w:color w:val="FFFFFF" w:themeColor="background1"/>
                              </w:rPr>
                              <w:t>a. Make tables of equivalent ratios relating quantities with whole number measurements, find missing values in the tables, and plot the pairs of values on the coordinate plane. Use tables to compare ratios.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5" o:spid="_x0000_s1029" type="#_x0000_t61" style="position:absolute;left:0;text-align:left;margin-left:0;margin-top:.95pt;width:300pt;height:8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" adj="6516,24675" fillcolor="#4f81bd" strokecolor="#385d8a" strokeweight="2pt">
                <v:textbox>
                  <w:txbxContent>
                    <w:p w:rsidR="00637303" w:rsidRPr="00637303" w:rsidRDefault="008B3FBE" w:rsidP="00877E47">
                      <w:pPr>
                        <w:rPr>
                          <w:b/>
                          <w:i/>
                          <w:color w:val="FFFFFF" w:themeColor="background1"/>
                        </w:rPr>
                      </w:pPr>
                      <w:r>
                        <w:rPr>
                          <w:b/>
                          <w:i/>
                          <w:color w:val="FFFFFF" w:themeColor="background1"/>
                        </w:rPr>
                        <w:t>3</w:t>
                      </w:r>
                      <w:r w:rsidR="00015C88" w:rsidRPr="00015C88">
                        <w:rPr>
                          <w:b/>
                          <w:i/>
                          <w:color w:val="FFFFFF" w:themeColor="background1"/>
                        </w:rPr>
                        <w:t>a. Make tables of equivalent ratios relating quantities with whole number measurements, find missing values in the tables, and plot the pairs of values on the coordinate plane. Use tables to compare ratios.</w:t>
                      </w:r>
                    </w:p>
                  </w:txbxContent>
                </v:textbox>
              </v:shape>
            </w:pict>
          </mc:Fallback>
        </mc:AlternateContent>
      </w:r>
    </w:p>
    <w:p w:rsidR="00AA2A65" w:rsidRPr="00AA2DDB" w:rsidRDefault="00AA2A65" w:rsidP="00AA2A65">
      <w:pPr>
        <w:jc w:val="center"/>
        <w:rPr>
          <w:b/>
          <w:sz w:val="20"/>
          <w:szCs w:val="20"/>
        </w:rPr>
      </w:pPr>
    </w:p>
    <w:p w:rsidR="00AA2A65" w:rsidRPr="00AA2DDB" w:rsidRDefault="00AA2A65" w:rsidP="00AA2A65">
      <w:pPr>
        <w:jc w:val="center"/>
        <w:rPr>
          <w:b/>
          <w:sz w:val="20"/>
          <w:szCs w:val="20"/>
        </w:rPr>
      </w:pPr>
    </w:p>
    <w:p w:rsidR="00B30A18" w:rsidRDefault="00B30A18" w:rsidP="00F02C48">
      <w:pPr>
        <w:rPr>
          <w:b/>
        </w:rPr>
      </w:pPr>
      <w:r>
        <w:rPr>
          <w:b/>
        </w:rPr>
        <w:t xml:space="preserve">   </w:t>
      </w:r>
    </w:p>
    <w:p w:rsidR="00EA5DFC" w:rsidRDefault="00EA5DFC" w:rsidP="00EA5DFC">
      <w:r>
        <w:rPr>
          <w:b/>
        </w:rPr>
        <w:t xml:space="preserve">Example 1:  </w:t>
      </w:r>
      <w:r w:rsidRPr="00EA5DFC">
        <w:t>At Books Unlimited, 3 paperback books cost $18. What would 7 book</w:t>
      </w:r>
      <w:r>
        <w:t xml:space="preserve">s cost? How many books could be </w:t>
      </w:r>
      <w:r w:rsidRPr="00EA5DFC">
        <w:t>purchased with $</w:t>
      </w:r>
      <w:proofErr w:type="gramStart"/>
      <w:r w:rsidRPr="00EA5DFC">
        <w:t>54.</w:t>
      </w:r>
      <w:proofErr w:type="gramEnd"/>
    </w:p>
    <w:p w:rsidR="00EA5DFC" w:rsidRPr="00EA5DFC" w:rsidRDefault="00EA5DFC" w:rsidP="00EA5DFC">
      <w:r w:rsidRPr="00EA5DFC">
        <w:rPr>
          <w:b/>
        </w:rPr>
        <w:t>Solution</w:t>
      </w:r>
      <w:r>
        <w:t>: To find the price of 1 book, divide $18 by 3. One book costs $6. To find the price of 7 books, multiply $6 (the cost of one book times 7 to get $42. To find the number of books that can be purchased with $54, multiply $6 times 9 to get $54 and then multiply 1 book times 9 to get 9 books.</w:t>
      </w:r>
    </w:p>
    <w:tbl>
      <w:tblPr>
        <w:tblStyle w:val="TableGrid"/>
        <w:tblW w:w="0" w:type="auto"/>
        <w:tblLook w:val="04A0" w:firstRow="1" w:lastRow="0" w:firstColumn="1" w:lastColumn="0" w:noHBand="0" w:noVBand="1"/>
      </w:tblPr>
      <w:tblGrid>
        <w:gridCol w:w="1428"/>
        <w:gridCol w:w="1428"/>
      </w:tblGrid>
      <w:tr w:rsidR="00EA5DFC" w:rsidTr="00EA5DFC">
        <w:tc>
          <w:tcPr>
            <w:tcW w:w="1428" w:type="dxa"/>
          </w:tcPr>
          <w:p w:rsidR="00EA5DFC" w:rsidRDefault="00EA5DFC" w:rsidP="00F02C48">
            <w:pPr>
              <w:rPr>
                <w:b/>
              </w:rPr>
            </w:pPr>
            <w:r>
              <w:rPr>
                <w:b/>
              </w:rPr>
              <w:t>Books (n)</w:t>
            </w:r>
          </w:p>
        </w:tc>
        <w:tc>
          <w:tcPr>
            <w:tcW w:w="1428" w:type="dxa"/>
          </w:tcPr>
          <w:p w:rsidR="00EA5DFC" w:rsidRPr="00EA5DFC" w:rsidRDefault="00EA5DFC" w:rsidP="00F02C48">
            <w:r>
              <w:rPr>
                <w:b/>
              </w:rPr>
              <w:t xml:space="preserve">Cost (c) </w:t>
            </w:r>
          </w:p>
        </w:tc>
      </w:tr>
      <w:tr w:rsidR="00EA5DFC" w:rsidTr="00EA5DFC">
        <w:tc>
          <w:tcPr>
            <w:tcW w:w="1428" w:type="dxa"/>
          </w:tcPr>
          <w:p w:rsidR="00EA5DFC" w:rsidRPr="00EA5DFC" w:rsidRDefault="00EA5DFC" w:rsidP="00F02C48">
            <w:r>
              <w:t>1</w:t>
            </w:r>
          </w:p>
        </w:tc>
        <w:tc>
          <w:tcPr>
            <w:tcW w:w="1428" w:type="dxa"/>
          </w:tcPr>
          <w:p w:rsidR="00EA5DFC" w:rsidRPr="00EA5DFC" w:rsidRDefault="00EA5DFC" w:rsidP="00F02C48">
            <w:r>
              <w:t>6</w:t>
            </w:r>
          </w:p>
        </w:tc>
      </w:tr>
      <w:tr w:rsidR="00EA5DFC" w:rsidTr="00EA5DFC">
        <w:tc>
          <w:tcPr>
            <w:tcW w:w="1428" w:type="dxa"/>
          </w:tcPr>
          <w:p w:rsidR="00EA5DFC" w:rsidRPr="00EA5DFC" w:rsidRDefault="00EA5DFC" w:rsidP="00F02C48">
            <w:r>
              <w:t>3</w:t>
            </w:r>
          </w:p>
        </w:tc>
        <w:tc>
          <w:tcPr>
            <w:tcW w:w="1428" w:type="dxa"/>
          </w:tcPr>
          <w:p w:rsidR="00EA5DFC" w:rsidRPr="00EA5DFC" w:rsidRDefault="00EA5DFC" w:rsidP="00F02C48">
            <w:r>
              <w:t>18</w:t>
            </w:r>
          </w:p>
        </w:tc>
      </w:tr>
      <w:tr w:rsidR="00EA5DFC" w:rsidTr="00EA5DFC">
        <w:tc>
          <w:tcPr>
            <w:tcW w:w="1428" w:type="dxa"/>
          </w:tcPr>
          <w:p w:rsidR="00EA5DFC" w:rsidRPr="00EA5DFC" w:rsidRDefault="00EA5DFC" w:rsidP="00F02C48">
            <w:r>
              <w:t>5</w:t>
            </w:r>
          </w:p>
        </w:tc>
        <w:tc>
          <w:tcPr>
            <w:tcW w:w="1428" w:type="dxa"/>
          </w:tcPr>
          <w:p w:rsidR="00EA5DFC" w:rsidRPr="00EA5DFC" w:rsidRDefault="00EA5DFC" w:rsidP="00F02C48">
            <w:r>
              <w:t>30</w:t>
            </w:r>
          </w:p>
        </w:tc>
      </w:tr>
      <w:tr w:rsidR="00EA5DFC" w:rsidTr="00EA5DFC">
        <w:tc>
          <w:tcPr>
            <w:tcW w:w="1428" w:type="dxa"/>
          </w:tcPr>
          <w:p w:rsidR="00EA5DFC" w:rsidRPr="00EA5DFC" w:rsidRDefault="00EA5DFC" w:rsidP="00F02C48">
            <w:r>
              <w:t>7</w:t>
            </w:r>
          </w:p>
        </w:tc>
        <w:tc>
          <w:tcPr>
            <w:tcW w:w="1428" w:type="dxa"/>
          </w:tcPr>
          <w:p w:rsidR="00EA5DFC" w:rsidRPr="00EA5DFC" w:rsidRDefault="00EA5DFC" w:rsidP="00F02C48">
            <w:r>
              <w:t>42</w:t>
            </w:r>
          </w:p>
        </w:tc>
      </w:tr>
      <w:tr w:rsidR="00EA5DFC" w:rsidTr="00EA5DFC">
        <w:tc>
          <w:tcPr>
            <w:tcW w:w="1428" w:type="dxa"/>
          </w:tcPr>
          <w:p w:rsidR="00EA5DFC" w:rsidRPr="00EA5DFC" w:rsidRDefault="00EA5DFC" w:rsidP="00F02C48">
            <w:r>
              <w:t>9</w:t>
            </w:r>
          </w:p>
        </w:tc>
        <w:tc>
          <w:tcPr>
            <w:tcW w:w="1428" w:type="dxa"/>
          </w:tcPr>
          <w:p w:rsidR="00EA5DFC" w:rsidRPr="00EA5DFC" w:rsidRDefault="00EA5DFC" w:rsidP="00F02C48">
            <w:r>
              <w:t>54</w:t>
            </w:r>
          </w:p>
        </w:tc>
      </w:tr>
    </w:tbl>
    <w:p w:rsidR="00EA5DFC" w:rsidRPr="00EA5DFC" w:rsidRDefault="001C7084" w:rsidP="00EA5DFC">
      <w:r>
        <w:rPr>
          <w:b/>
        </w:rPr>
        <w:br/>
      </w:r>
      <w:r w:rsidR="00EA5DFC" w:rsidRPr="00EA5DFC">
        <w:t>Students use tables to compare ratios. Another bookstore offers paperback books at the prices below. Which bookstore has the best buy? Explain your answer.</w:t>
      </w:r>
    </w:p>
    <w:tbl>
      <w:tblPr>
        <w:tblStyle w:val="TableGrid"/>
        <w:tblW w:w="0" w:type="auto"/>
        <w:tblLook w:val="04A0" w:firstRow="1" w:lastRow="0" w:firstColumn="1" w:lastColumn="0" w:noHBand="0" w:noVBand="1"/>
      </w:tblPr>
      <w:tblGrid>
        <w:gridCol w:w="1428"/>
        <w:gridCol w:w="1428"/>
      </w:tblGrid>
      <w:tr w:rsidR="00EA5DFC" w:rsidTr="00472FCA">
        <w:tc>
          <w:tcPr>
            <w:tcW w:w="1428" w:type="dxa"/>
          </w:tcPr>
          <w:p w:rsidR="00EA5DFC" w:rsidRDefault="00EA5DFC" w:rsidP="00472FCA">
            <w:pPr>
              <w:rPr>
                <w:b/>
              </w:rPr>
            </w:pPr>
            <w:r>
              <w:rPr>
                <w:b/>
              </w:rPr>
              <w:t>Books (n)</w:t>
            </w:r>
          </w:p>
        </w:tc>
        <w:tc>
          <w:tcPr>
            <w:tcW w:w="1428" w:type="dxa"/>
          </w:tcPr>
          <w:p w:rsidR="00EA5DFC" w:rsidRPr="00EA5DFC" w:rsidRDefault="00EA5DFC" w:rsidP="00472FCA">
            <w:r>
              <w:rPr>
                <w:b/>
              </w:rPr>
              <w:t xml:space="preserve">Cost (c) </w:t>
            </w:r>
          </w:p>
        </w:tc>
      </w:tr>
      <w:tr w:rsidR="00EA5DFC" w:rsidTr="00472FCA">
        <w:tc>
          <w:tcPr>
            <w:tcW w:w="1428" w:type="dxa"/>
          </w:tcPr>
          <w:p w:rsidR="00EA5DFC" w:rsidRPr="00EA5DFC" w:rsidRDefault="00EA5DFC" w:rsidP="00472FCA">
            <w:r>
              <w:t>1</w:t>
            </w:r>
          </w:p>
        </w:tc>
        <w:tc>
          <w:tcPr>
            <w:tcW w:w="1428" w:type="dxa"/>
          </w:tcPr>
          <w:p w:rsidR="00EA5DFC" w:rsidRPr="00EA5DFC" w:rsidRDefault="00EA5DFC" w:rsidP="00472FCA">
            <w:r>
              <w:t>5</w:t>
            </w:r>
          </w:p>
        </w:tc>
      </w:tr>
      <w:tr w:rsidR="00EA5DFC" w:rsidTr="00472FCA">
        <w:tc>
          <w:tcPr>
            <w:tcW w:w="1428" w:type="dxa"/>
          </w:tcPr>
          <w:p w:rsidR="00EA5DFC" w:rsidRPr="00EA5DFC" w:rsidRDefault="00EA5DFC" w:rsidP="00472FCA">
            <w:r>
              <w:t>3</w:t>
            </w:r>
          </w:p>
        </w:tc>
        <w:tc>
          <w:tcPr>
            <w:tcW w:w="1428" w:type="dxa"/>
          </w:tcPr>
          <w:p w:rsidR="00EA5DFC" w:rsidRPr="00EA5DFC" w:rsidRDefault="00EA5DFC" w:rsidP="00472FCA">
            <w:r>
              <w:t>15</w:t>
            </w:r>
          </w:p>
        </w:tc>
      </w:tr>
      <w:tr w:rsidR="00EA5DFC" w:rsidTr="00472FCA">
        <w:tc>
          <w:tcPr>
            <w:tcW w:w="1428" w:type="dxa"/>
          </w:tcPr>
          <w:p w:rsidR="00EA5DFC" w:rsidRPr="00EA5DFC" w:rsidRDefault="00EA5DFC" w:rsidP="00472FCA">
            <w:r>
              <w:t>5</w:t>
            </w:r>
          </w:p>
        </w:tc>
        <w:tc>
          <w:tcPr>
            <w:tcW w:w="1428" w:type="dxa"/>
          </w:tcPr>
          <w:p w:rsidR="00EA5DFC" w:rsidRPr="00EA5DFC" w:rsidRDefault="00EA5DFC" w:rsidP="00472FCA">
            <w:r>
              <w:t>25</w:t>
            </w:r>
          </w:p>
        </w:tc>
      </w:tr>
      <w:tr w:rsidR="00EA5DFC" w:rsidTr="00472FCA">
        <w:tc>
          <w:tcPr>
            <w:tcW w:w="1428" w:type="dxa"/>
          </w:tcPr>
          <w:p w:rsidR="00EA5DFC" w:rsidRPr="00EA5DFC" w:rsidRDefault="00EA5DFC" w:rsidP="00472FCA">
            <w:r>
              <w:t>7</w:t>
            </w:r>
          </w:p>
        </w:tc>
        <w:tc>
          <w:tcPr>
            <w:tcW w:w="1428" w:type="dxa"/>
          </w:tcPr>
          <w:p w:rsidR="00EA5DFC" w:rsidRPr="00EA5DFC" w:rsidRDefault="00EA5DFC" w:rsidP="00472FCA">
            <w:r>
              <w:t>35</w:t>
            </w:r>
          </w:p>
        </w:tc>
      </w:tr>
      <w:tr w:rsidR="00EA5DFC" w:rsidTr="00472FCA">
        <w:tc>
          <w:tcPr>
            <w:tcW w:w="1428" w:type="dxa"/>
          </w:tcPr>
          <w:p w:rsidR="00EA5DFC" w:rsidRPr="00EA5DFC" w:rsidRDefault="00EA5DFC" w:rsidP="00472FCA">
            <w:r>
              <w:t>9</w:t>
            </w:r>
          </w:p>
        </w:tc>
        <w:tc>
          <w:tcPr>
            <w:tcW w:w="1428" w:type="dxa"/>
          </w:tcPr>
          <w:p w:rsidR="00EA5DFC" w:rsidRPr="00EA5DFC" w:rsidRDefault="00EA5DFC" w:rsidP="00472FCA">
            <w:r>
              <w:t>45</w:t>
            </w:r>
          </w:p>
        </w:tc>
      </w:tr>
    </w:tbl>
    <w:p w:rsidR="00EA5DFC" w:rsidRPr="001C7084" w:rsidRDefault="001C7084" w:rsidP="001C7084">
      <w:r>
        <w:rPr>
          <w:b/>
        </w:rPr>
        <w:br/>
      </w:r>
      <w:r w:rsidRPr="001C7084">
        <w:t>To help understand the multiplicative relationship between the number of books and cost, students write equations to express the cost of any number of books. Writing equations is foundational for work in 7th grade. For example, the equation for the first table would be C = 6n, while the equation for the second bookstore is C = 5n. The numbers in the table can be expressed as ordered pairs (number of books, cost) and plotted on a coordinate plane.</w:t>
      </w:r>
    </w:p>
    <w:p w:rsidR="001C7084" w:rsidRDefault="001C7084" w:rsidP="00F02C48">
      <w:pPr>
        <w:rPr>
          <w:b/>
        </w:rPr>
      </w:pPr>
    </w:p>
    <w:p w:rsidR="001C7084" w:rsidRDefault="001C7084" w:rsidP="001C7084">
      <w:pPr>
        <w:jc w:val="center"/>
        <w:rPr>
          <w:b/>
        </w:rPr>
      </w:pPr>
      <w:r>
        <w:rPr>
          <w:b/>
        </w:rPr>
        <w:lastRenderedPageBreak/>
        <w:t>Student Notes:</w:t>
      </w:r>
    </w:p>
    <w:p w:rsidR="001C7084" w:rsidRDefault="001C7084" w:rsidP="00F02C48">
      <w:pPr>
        <w:rPr>
          <w:b/>
        </w:rPr>
      </w:pPr>
    </w:p>
    <w:p w:rsidR="001C7084" w:rsidRDefault="001C7084" w:rsidP="00F02C48">
      <w:pPr>
        <w:rPr>
          <w:b/>
        </w:rPr>
      </w:pPr>
    </w:p>
    <w:p w:rsidR="001C7084" w:rsidRDefault="001C7084" w:rsidP="00F02C48">
      <w:pPr>
        <w:rPr>
          <w:b/>
        </w:rPr>
      </w:pPr>
    </w:p>
    <w:p w:rsidR="001C7084" w:rsidRDefault="001C7084" w:rsidP="00F02C48">
      <w:pPr>
        <w:rPr>
          <w:b/>
        </w:rPr>
      </w:pPr>
    </w:p>
    <w:p w:rsidR="00EA5DFC" w:rsidRDefault="00EA5DFC" w:rsidP="00F02C48">
      <w:pPr>
        <w:rPr>
          <w:b/>
        </w:rPr>
      </w:pPr>
    </w:p>
    <w:p w:rsidR="00EA5DFC" w:rsidRDefault="00EA5DFC" w:rsidP="00F02C48">
      <w:pPr>
        <w:rPr>
          <w:b/>
        </w:rPr>
      </w:pPr>
    </w:p>
    <w:p w:rsidR="00EA5DFC" w:rsidRDefault="00EA5DFC" w:rsidP="00F02C48">
      <w:pPr>
        <w:rPr>
          <w:b/>
        </w:rPr>
      </w:pPr>
    </w:p>
    <w:p w:rsidR="00EA5DFC" w:rsidRDefault="00EA5DFC" w:rsidP="00F02C48">
      <w:pPr>
        <w:rPr>
          <w:b/>
        </w:rPr>
      </w:pPr>
    </w:p>
    <w:p w:rsidR="00EA5DFC" w:rsidRDefault="00EA5DFC" w:rsidP="00F02C48">
      <w:pPr>
        <w:rPr>
          <w:b/>
        </w:rPr>
      </w:pPr>
    </w:p>
    <w:p w:rsidR="00EA5DFC" w:rsidRDefault="00EA5DFC" w:rsidP="00F02C48">
      <w:pPr>
        <w:rPr>
          <w:b/>
        </w:rPr>
      </w:pPr>
    </w:p>
    <w:p w:rsidR="00EA5DFC" w:rsidRDefault="00EA5DFC" w:rsidP="00F02C48">
      <w:pPr>
        <w:rPr>
          <w:b/>
        </w:rPr>
      </w:pPr>
    </w:p>
    <w:p w:rsidR="00EA5DFC" w:rsidRDefault="00EA5DFC" w:rsidP="00F02C48">
      <w:pPr>
        <w:rPr>
          <w:b/>
        </w:rPr>
      </w:pPr>
    </w:p>
    <w:p w:rsidR="00EA5DFC" w:rsidRDefault="00EA5DFC" w:rsidP="00F02C48">
      <w:pPr>
        <w:rPr>
          <w:b/>
        </w:rPr>
      </w:pPr>
    </w:p>
    <w:p w:rsidR="00EA5DFC" w:rsidRDefault="00EA5DFC" w:rsidP="00F02C48">
      <w:pPr>
        <w:rPr>
          <w:b/>
        </w:rPr>
      </w:pPr>
    </w:p>
    <w:p w:rsidR="00EA5DFC" w:rsidRDefault="00EA5DFC" w:rsidP="00F02C48">
      <w:pPr>
        <w:rPr>
          <w:b/>
        </w:rPr>
      </w:pPr>
    </w:p>
    <w:p w:rsidR="00EA5DFC" w:rsidRDefault="00EA5DFC" w:rsidP="00F02C48">
      <w:pPr>
        <w:rPr>
          <w:b/>
        </w:rPr>
      </w:pPr>
    </w:p>
    <w:p w:rsidR="00EA5DFC" w:rsidRDefault="00EA5DFC" w:rsidP="00F02C48">
      <w:pPr>
        <w:rPr>
          <w:b/>
        </w:rPr>
      </w:pPr>
    </w:p>
    <w:p w:rsidR="00EA5DFC" w:rsidRDefault="00EA5DFC" w:rsidP="00F02C48">
      <w:pPr>
        <w:rPr>
          <w:b/>
        </w:rPr>
      </w:pPr>
    </w:p>
    <w:p w:rsidR="00EA5DFC" w:rsidRDefault="00EA5DFC" w:rsidP="00F02C48">
      <w:pPr>
        <w:rPr>
          <w:b/>
        </w:rPr>
      </w:pPr>
    </w:p>
    <w:p w:rsidR="00EA5DFC" w:rsidRDefault="00EA5DFC" w:rsidP="00F02C48">
      <w:pPr>
        <w:rPr>
          <w:b/>
        </w:rPr>
      </w:pPr>
    </w:p>
    <w:p w:rsidR="00EA5DFC" w:rsidRDefault="00EA5DFC" w:rsidP="00F02C48">
      <w:pPr>
        <w:rPr>
          <w:b/>
        </w:rPr>
      </w:pPr>
    </w:p>
    <w:p w:rsidR="00EA5DFC" w:rsidRDefault="00EA5DFC" w:rsidP="00F02C48">
      <w:pPr>
        <w:rPr>
          <w:b/>
        </w:rPr>
      </w:pPr>
    </w:p>
    <w:p w:rsidR="00EA5DFC" w:rsidRDefault="00EA5DFC" w:rsidP="00F02C48">
      <w:pPr>
        <w:rPr>
          <w:b/>
        </w:rPr>
      </w:pPr>
    </w:p>
    <w:p w:rsidR="00EA5DFC" w:rsidRDefault="00EA5DFC" w:rsidP="00F02C48">
      <w:pPr>
        <w:rPr>
          <w:b/>
        </w:rPr>
      </w:pPr>
    </w:p>
    <w:p w:rsidR="001C7084" w:rsidRPr="00036420" w:rsidRDefault="001C7084" w:rsidP="001C7084">
      <w:pPr>
        <w:rPr>
          <w:b/>
          <w:sz w:val="20"/>
          <w:szCs w:val="20"/>
        </w:rPr>
      </w:pPr>
      <w:r w:rsidRPr="00036420">
        <w:rPr>
          <w:b/>
          <w:sz w:val="20"/>
          <w:szCs w:val="20"/>
        </w:rPr>
        <w:lastRenderedPageBreak/>
        <w:t xml:space="preserve">Example 2: </w:t>
      </w:r>
      <w:r w:rsidRPr="00036420">
        <w:rPr>
          <w:sz w:val="20"/>
          <w:szCs w:val="20"/>
        </w:rPr>
        <w:t>Ratios can also be used in problem solving by thinking about the total amount for each ratio unit.</w:t>
      </w:r>
      <w:r w:rsidRPr="00036420">
        <w:rPr>
          <w:b/>
          <w:sz w:val="20"/>
          <w:szCs w:val="20"/>
        </w:rPr>
        <w:t xml:space="preserve"> </w:t>
      </w:r>
      <w:r w:rsidRPr="00036420">
        <w:rPr>
          <w:sz w:val="20"/>
          <w:szCs w:val="20"/>
        </w:rPr>
        <w:t>The ratio of cups of orange juice concentrate to cups of water in punch is 1: 3. If James made 32 cups of punch,</w:t>
      </w:r>
      <w:r w:rsidRPr="00036420">
        <w:rPr>
          <w:b/>
          <w:sz w:val="20"/>
          <w:szCs w:val="20"/>
        </w:rPr>
        <w:t xml:space="preserve"> </w:t>
      </w:r>
      <w:r w:rsidRPr="00036420">
        <w:rPr>
          <w:sz w:val="20"/>
          <w:szCs w:val="20"/>
        </w:rPr>
        <w:t>how many cups of orange did he need?</w:t>
      </w:r>
    </w:p>
    <w:p w:rsidR="001C7084" w:rsidRPr="00036420" w:rsidRDefault="001C7084" w:rsidP="001C7084">
      <w:pPr>
        <w:rPr>
          <w:sz w:val="20"/>
          <w:szCs w:val="20"/>
        </w:rPr>
      </w:pPr>
      <w:r w:rsidRPr="00036420">
        <w:rPr>
          <w:b/>
          <w:sz w:val="20"/>
          <w:szCs w:val="20"/>
        </w:rPr>
        <w:t>Solution</w:t>
      </w:r>
      <w:r w:rsidRPr="00036420">
        <w:rPr>
          <w:sz w:val="20"/>
          <w:szCs w:val="20"/>
        </w:rPr>
        <w:t>: Students recognize that the total ratio would produce 4 cups of punch. To get 32 cups, the ratio would need to be duplicated 8 times, resulting in 8 cups of orange juice concentrate</w:t>
      </w:r>
    </w:p>
    <w:p w:rsidR="001C7084" w:rsidRPr="00036420" w:rsidRDefault="001C7084" w:rsidP="001C7084">
      <w:pPr>
        <w:rPr>
          <w:b/>
          <w:sz w:val="20"/>
          <w:szCs w:val="20"/>
        </w:rPr>
      </w:pPr>
    </w:p>
    <w:p w:rsidR="001C7084" w:rsidRPr="00036420" w:rsidRDefault="001C7084" w:rsidP="001C7084">
      <w:pPr>
        <w:rPr>
          <w:sz w:val="20"/>
          <w:szCs w:val="20"/>
        </w:rPr>
      </w:pPr>
      <w:r w:rsidRPr="00036420">
        <w:rPr>
          <w:b/>
          <w:sz w:val="20"/>
          <w:szCs w:val="20"/>
        </w:rPr>
        <w:t xml:space="preserve">Example 3: </w:t>
      </w:r>
      <w:r w:rsidRPr="00036420">
        <w:rPr>
          <w:sz w:val="20"/>
          <w:szCs w:val="20"/>
        </w:rPr>
        <w:t>Using the information in the table, find the number of yards in 24 feet.</w:t>
      </w:r>
    </w:p>
    <w:tbl>
      <w:tblPr>
        <w:tblStyle w:val="TableGrid"/>
        <w:tblW w:w="3579" w:type="dxa"/>
        <w:tblLook w:val="04A0" w:firstRow="1" w:lastRow="0" w:firstColumn="1" w:lastColumn="0" w:noHBand="0" w:noVBand="1"/>
      </w:tblPr>
      <w:tblGrid>
        <w:gridCol w:w="723"/>
        <w:gridCol w:w="476"/>
        <w:gridCol w:w="476"/>
        <w:gridCol w:w="476"/>
        <w:gridCol w:w="476"/>
        <w:gridCol w:w="476"/>
        <w:gridCol w:w="476"/>
      </w:tblGrid>
      <w:tr w:rsidR="001C7084" w:rsidRPr="00036420" w:rsidTr="001C7084">
        <w:tc>
          <w:tcPr>
            <w:tcW w:w="723" w:type="dxa"/>
          </w:tcPr>
          <w:p w:rsidR="001C7084" w:rsidRPr="00036420" w:rsidRDefault="001C7084" w:rsidP="001C7084">
            <w:pPr>
              <w:rPr>
                <w:b/>
                <w:sz w:val="20"/>
                <w:szCs w:val="20"/>
              </w:rPr>
            </w:pPr>
            <w:r w:rsidRPr="00036420">
              <w:rPr>
                <w:b/>
                <w:sz w:val="20"/>
                <w:szCs w:val="20"/>
              </w:rPr>
              <w:t>Feet</w:t>
            </w:r>
          </w:p>
        </w:tc>
        <w:tc>
          <w:tcPr>
            <w:tcW w:w="476" w:type="dxa"/>
          </w:tcPr>
          <w:p w:rsidR="001C7084" w:rsidRPr="00036420" w:rsidRDefault="00FC695B" w:rsidP="001C7084">
            <w:pPr>
              <w:rPr>
                <w:sz w:val="20"/>
                <w:szCs w:val="20"/>
              </w:rPr>
            </w:pPr>
            <w:r w:rsidRPr="00036420">
              <w:rPr>
                <w:sz w:val="20"/>
                <w:szCs w:val="20"/>
              </w:rPr>
              <w:t>3</w:t>
            </w:r>
          </w:p>
        </w:tc>
        <w:tc>
          <w:tcPr>
            <w:tcW w:w="476" w:type="dxa"/>
          </w:tcPr>
          <w:p w:rsidR="001C7084" w:rsidRPr="00036420" w:rsidRDefault="00FC695B" w:rsidP="001C7084">
            <w:pPr>
              <w:rPr>
                <w:sz w:val="20"/>
                <w:szCs w:val="20"/>
              </w:rPr>
            </w:pPr>
            <w:r w:rsidRPr="00036420">
              <w:rPr>
                <w:sz w:val="20"/>
                <w:szCs w:val="20"/>
              </w:rPr>
              <w:t>6</w:t>
            </w:r>
          </w:p>
        </w:tc>
        <w:tc>
          <w:tcPr>
            <w:tcW w:w="476" w:type="dxa"/>
          </w:tcPr>
          <w:p w:rsidR="001C7084" w:rsidRPr="00036420" w:rsidRDefault="00FC695B" w:rsidP="001C7084">
            <w:pPr>
              <w:rPr>
                <w:sz w:val="20"/>
                <w:szCs w:val="20"/>
              </w:rPr>
            </w:pPr>
            <w:r w:rsidRPr="00036420">
              <w:rPr>
                <w:sz w:val="20"/>
                <w:szCs w:val="20"/>
              </w:rPr>
              <w:t>9</w:t>
            </w:r>
          </w:p>
        </w:tc>
        <w:tc>
          <w:tcPr>
            <w:tcW w:w="476" w:type="dxa"/>
          </w:tcPr>
          <w:p w:rsidR="001C7084" w:rsidRPr="00036420" w:rsidRDefault="00FC695B" w:rsidP="001C7084">
            <w:pPr>
              <w:rPr>
                <w:sz w:val="20"/>
                <w:szCs w:val="20"/>
              </w:rPr>
            </w:pPr>
            <w:r w:rsidRPr="00036420">
              <w:rPr>
                <w:sz w:val="20"/>
                <w:szCs w:val="20"/>
              </w:rPr>
              <w:t>12</w:t>
            </w:r>
          </w:p>
        </w:tc>
        <w:tc>
          <w:tcPr>
            <w:tcW w:w="476" w:type="dxa"/>
          </w:tcPr>
          <w:p w:rsidR="001C7084" w:rsidRPr="00036420" w:rsidRDefault="00FC695B" w:rsidP="001C7084">
            <w:pPr>
              <w:rPr>
                <w:sz w:val="20"/>
                <w:szCs w:val="20"/>
              </w:rPr>
            </w:pPr>
            <w:r w:rsidRPr="00036420">
              <w:rPr>
                <w:sz w:val="20"/>
                <w:szCs w:val="20"/>
              </w:rPr>
              <w:t>15</w:t>
            </w:r>
          </w:p>
        </w:tc>
        <w:tc>
          <w:tcPr>
            <w:tcW w:w="476" w:type="dxa"/>
          </w:tcPr>
          <w:p w:rsidR="001C7084" w:rsidRPr="00036420" w:rsidRDefault="00FC695B" w:rsidP="001C7084">
            <w:pPr>
              <w:rPr>
                <w:sz w:val="20"/>
                <w:szCs w:val="20"/>
              </w:rPr>
            </w:pPr>
            <w:r w:rsidRPr="00036420">
              <w:rPr>
                <w:sz w:val="20"/>
                <w:szCs w:val="20"/>
              </w:rPr>
              <w:t>24</w:t>
            </w:r>
          </w:p>
        </w:tc>
      </w:tr>
      <w:tr w:rsidR="001C7084" w:rsidRPr="00036420" w:rsidTr="001C7084">
        <w:tc>
          <w:tcPr>
            <w:tcW w:w="723" w:type="dxa"/>
          </w:tcPr>
          <w:p w:rsidR="001C7084" w:rsidRPr="00036420" w:rsidRDefault="001C7084" w:rsidP="001C7084">
            <w:pPr>
              <w:rPr>
                <w:b/>
                <w:sz w:val="20"/>
                <w:szCs w:val="20"/>
              </w:rPr>
            </w:pPr>
            <w:r w:rsidRPr="00036420">
              <w:rPr>
                <w:b/>
                <w:sz w:val="20"/>
                <w:szCs w:val="20"/>
              </w:rPr>
              <w:t>Yards</w:t>
            </w:r>
          </w:p>
        </w:tc>
        <w:tc>
          <w:tcPr>
            <w:tcW w:w="476" w:type="dxa"/>
          </w:tcPr>
          <w:p w:rsidR="001C7084" w:rsidRPr="00036420" w:rsidRDefault="00FC695B" w:rsidP="001C7084">
            <w:pPr>
              <w:rPr>
                <w:sz w:val="20"/>
                <w:szCs w:val="20"/>
              </w:rPr>
            </w:pPr>
            <w:r w:rsidRPr="00036420">
              <w:rPr>
                <w:sz w:val="20"/>
                <w:szCs w:val="20"/>
              </w:rPr>
              <w:t>1</w:t>
            </w:r>
          </w:p>
        </w:tc>
        <w:tc>
          <w:tcPr>
            <w:tcW w:w="476" w:type="dxa"/>
          </w:tcPr>
          <w:p w:rsidR="001C7084" w:rsidRPr="00036420" w:rsidRDefault="00FC695B" w:rsidP="001C7084">
            <w:pPr>
              <w:rPr>
                <w:sz w:val="20"/>
                <w:szCs w:val="20"/>
              </w:rPr>
            </w:pPr>
            <w:r w:rsidRPr="00036420">
              <w:rPr>
                <w:sz w:val="20"/>
                <w:szCs w:val="20"/>
              </w:rPr>
              <w:t>2</w:t>
            </w:r>
          </w:p>
        </w:tc>
        <w:tc>
          <w:tcPr>
            <w:tcW w:w="476" w:type="dxa"/>
          </w:tcPr>
          <w:p w:rsidR="001C7084" w:rsidRPr="00036420" w:rsidRDefault="00FC695B" w:rsidP="001C7084">
            <w:pPr>
              <w:rPr>
                <w:sz w:val="20"/>
                <w:szCs w:val="20"/>
              </w:rPr>
            </w:pPr>
            <w:r w:rsidRPr="00036420">
              <w:rPr>
                <w:sz w:val="20"/>
                <w:szCs w:val="20"/>
              </w:rPr>
              <w:t>3</w:t>
            </w:r>
          </w:p>
        </w:tc>
        <w:tc>
          <w:tcPr>
            <w:tcW w:w="476" w:type="dxa"/>
          </w:tcPr>
          <w:p w:rsidR="001C7084" w:rsidRPr="00036420" w:rsidRDefault="00FC695B" w:rsidP="001C7084">
            <w:pPr>
              <w:rPr>
                <w:sz w:val="20"/>
                <w:szCs w:val="20"/>
              </w:rPr>
            </w:pPr>
            <w:r w:rsidRPr="00036420">
              <w:rPr>
                <w:sz w:val="20"/>
                <w:szCs w:val="20"/>
              </w:rPr>
              <w:t>4</w:t>
            </w:r>
          </w:p>
        </w:tc>
        <w:tc>
          <w:tcPr>
            <w:tcW w:w="476" w:type="dxa"/>
          </w:tcPr>
          <w:p w:rsidR="001C7084" w:rsidRPr="00036420" w:rsidRDefault="001C7084" w:rsidP="001C7084">
            <w:pPr>
              <w:rPr>
                <w:sz w:val="20"/>
                <w:szCs w:val="20"/>
              </w:rPr>
            </w:pPr>
            <w:r w:rsidRPr="00036420">
              <w:rPr>
                <w:sz w:val="20"/>
                <w:szCs w:val="20"/>
              </w:rPr>
              <w:t>5</w:t>
            </w:r>
          </w:p>
        </w:tc>
        <w:tc>
          <w:tcPr>
            <w:tcW w:w="476" w:type="dxa"/>
          </w:tcPr>
          <w:p w:rsidR="001C7084" w:rsidRPr="00036420" w:rsidRDefault="001C7084" w:rsidP="001C7084">
            <w:pPr>
              <w:rPr>
                <w:sz w:val="20"/>
                <w:szCs w:val="20"/>
              </w:rPr>
            </w:pPr>
            <w:r w:rsidRPr="00036420">
              <w:rPr>
                <w:sz w:val="20"/>
                <w:szCs w:val="20"/>
              </w:rPr>
              <w:t>?</w:t>
            </w:r>
          </w:p>
        </w:tc>
      </w:tr>
    </w:tbl>
    <w:p w:rsidR="001C7084" w:rsidRPr="00036420" w:rsidRDefault="001C7084" w:rsidP="001C7084">
      <w:pPr>
        <w:rPr>
          <w:b/>
          <w:sz w:val="20"/>
          <w:szCs w:val="20"/>
        </w:rPr>
      </w:pPr>
    </w:p>
    <w:p w:rsidR="001C7084" w:rsidRPr="00036420" w:rsidRDefault="001C7084" w:rsidP="00F02C48">
      <w:pPr>
        <w:rPr>
          <w:b/>
          <w:sz w:val="20"/>
          <w:szCs w:val="20"/>
        </w:rPr>
      </w:pPr>
      <w:r w:rsidRPr="00036420">
        <w:rPr>
          <w:b/>
          <w:sz w:val="20"/>
          <w:szCs w:val="20"/>
        </w:rPr>
        <w:t>Solution</w:t>
      </w:r>
      <w:r w:rsidRPr="00036420">
        <w:rPr>
          <w:sz w:val="20"/>
          <w:szCs w:val="20"/>
        </w:rPr>
        <w:t>:</w:t>
      </w:r>
    </w:p>
    <w:p w:rsidR="00FC695B" w:rsidRPr="00036420" w:rsidRDefault="00FC695B" w:rsidP="00FC695B">
      <w:pPr>
        <w:rPr>
          <w:sz w:val="20"/>
          <w:szCs w:val="20"/>
        </w:rPr>
      </w:pPr>
      <w:r w:rsidRPr="00036420">
        <w:rPr>
          <w:sz w:val="20"/>
          <w:szCs w:val="20"/>
        </w:rPr>
        <w:t>There are several strategies that students could use to determine the solution to this problem:</w:t>
      </w:r>
    </w:p>
    <w:p w:rsidR="00FC695B" w:rsidRPr="00036420" w:rsidRDefault="00FC695B" w:rsidP="00FC695B">
      <w:pPr>
        <w:pStyle w:val="ListParagraph"/>
        <w:numPr>
          <w:ilvl w:val="0"/>
          <w:numId w:val="3"/>
        </w:numPr>
        <w:rPr>
          <w:sz w:val="20"/>
          <w:szCs w:val="20"/>
        </w:rPr>
      </w:pPr>
      <w:r w:rsidRPr="00036420">
        <w:rPr>
          <w:sz w:val="20"/>
          <w:szCs w:val="20"/>
        </w:rPr>
        <w:t>Add quantities from the table to total 24 feet (9 feet and 15 feet); therefore the number of yards in 24 feet must be 8 yards (3 yards and 5 yards).</w:t>
      </w:r>
    </w:p>
    <w:p w:rsidR="00EA5DFC" w:rsidRPr="00036420" w:rsidRDefault="00FC695B" w:rsidP="00F02C48">
      <w:pPr>
        <w:pStyle w:val="ListParagraph"/>
        <w:numPr>
          <w:ilvl w:val="0"/>
          <w:numId w:val="3"/>
        </w:numPr>
        <w:rPr>
          <w:sz w:val="20"/>
          <w:szCs w:val="20"/>
        </w:rPr>
      </w:pPr>
      <w:r w:rsidRPr="00036420">
        <w:rPr>
          <w:sz w:val="20"/>
          <w:szCs w:val="20"/>
        </w:rPr>
        <w:t>Use multiplication to find 24 feet: 1) 3 feet x 8 = 24 feet; therefore 1 yard x 8 = 8 yards, or 2) 6 feet x 4 = 24 feet; therefore 2 yards x 4 = 8 yards</w:t>
      </w:r>
    </w:p>
    <w:p w:rsidR="00FC695B" w:rsidRPr="00036420" w:rsidRDefault="00FC695B" w:rsidP="00FC695B">
      <w:pPr>
        <w:pStyle w:val="ListParagraph"/>
        <w:ind w:left="765"/>
        <w:rPr>
          <w:sz w:val="20"/>
          <w:szCs w:val="20"/>
        </w:rPr>
      </w:pPr>
    </w:p>
    <w:p w:rsidR="00B30A18" w:rsidRPr="00036420" w:rsidRDefault="00B30A18" w:rsidP="00B30A18">
      <w:pPr>
        <w:jc w:val="center"/>
        <w:rPr>
          <w:b/>
          <w:sz w:val="20"/>
          <w:szCs w:val="20"/>
        </w:rPr>
      </w:pPr>
      <w:r w:rsidRPr="00036420">
        <w:rPr>
          <w:b/>
          <w:noProof/>
          <w:sz w:val="20"/>
          <w:szCs w:val="20"/>
        </w:rPr>
        <mc:AlternateContent>
          <mc:Choice Requires="wps">
            <w:drawing>
              <wp:anchor distT="0" distB="0" distL="114300" distR="114300" simplePos="0" relativeHeight="251668480" behindDoc="0" locked="0" layoutInCell="1" allowOverlap="1" wp14:anchorId="00E9F04C" wp14:editId="29B4534D">
                <wp:simplePos x="0" y="0"/>
                <wp:positionH relativeFrom="column">
                  <wp:posOffset>0</wp:posOffset>
                </wp:positionH>
                <wp:positionV relativeFrom="paragraph">
                  <wp:posOffset>15240</wp:posOffset>
                </wp:positionV>
                <wp:extent cx="3810000" cy="504825"/>
                <wp:effectExtent l="0" t="0" r="19050" b="123825"/>
                <wp:wrapNone/>
                <wp:docPr id="35" name="Rectangular Callout 35"/>
                <wp:cNvGraphicFramePr/>
                <a:graphic xmlns:a="http://schemas.openxmlformats.org/drawingml/2006/main">
                  <a:graphicData uri="http://schemas.microsoft.com/office/word/2010/wordprocessingShape">
                    <wps:wsp>
                      <wps:cNvSpPr/>
                      <wps:spPr>
                        <a:xfrm>
                          <a:off x="0" y="0"/>
                          <a:ext cx="3810000" cy="504825"/>
                        </a:xfrm>
                        <a:prstGeom prst="wedgeRectCallout">
                          <a:avLst>
                            <a:gd name="adj1" fmla="val -19333"/>
                            <a:gd name="adj2" fmla="val 67252"/>
                          </a:avLst>
                        </a:prstGeom>
                        <a:solidFill>
                          <a:srgbClr val="4F81BD"/>
                        </a:solidFill>
                        <a:ln w="25400" cap="flat" cmpd="sng" algn="ctr">
                          <a:solidFill>
                            <a:srgbClr val="4F81BD">
                              <a:shade val="50000"/>
                            </a:srgbClr>
                          </a:solidFill>
                          <a:prstDash val="solid"/>
                        </a:ln>
                        <a:effectLst/>
                      </wps:spPr>
                      <wps:txbx>
                        <w:txbxContent>
                          <w:p w:rsidR="00B30A18" w:rsidRPr="00637303" w:rsidRDefault="008B3FBE" w:rsidP="00015C88">
                            <w:pPr>
                              <w:rPr>
                                <w:b/>
                                <w:i/>
                                <w:color w:val="FFFFFF" w:themeColor="background1"/>
                              </w:rPr>
                            </w:pPr>
                            <w:proofErr w:type="gramStart"/>
                            <w:r>
                              <w:rPr>
                                <w:b/>
                                <w:i/>
                                <w:color w:val="FFFFFF" w:themeColor="background1"/>
                              </w:rPr>
                              <w:t>3</w:t>
                            </w:r>
                            <w:r w:rsidR="00015C88" w:rsidRPr="00015C88">
                              <w:rPr>
                                <w:b/>
                                <w:i/>
                                <w:color w:val="FFFFFF" w:themeColor="background1"/>
                              </w:rPr>
                              <w:t>b. Sol</w:t>
                            </w:r>
                            <w:r w:rsidR="00015C88">
                              <w:rPr>
                                <w:b/>
                                <w:i/>
                                <w:color w:val="FFFFFF" w:themeColor="background1"/>
                              </w:rPr>
                              <w:t xml:space="preserve">ve unit rate problems including </w:t>
                            </w:r>
                            <w:r w:rsidR="00015C88" w:rsidRPr="00015C88">
                              <w:rPr>
                                <w:b/>
                                <w:i/>
                                <w:color w:val="FFFFFF" w:themeColor="background1"/>
                              </w:rPr>
                              <w:t>t</w:t>
                            </w:r>
                            <w:r w:rsidR="00015C88">
                              <w:rPr>
                                <w:b/>
                                <w:i/>
                                <w:color w:val="FFFFFF" w:themeColor="background1"/>
                              </w:rPr>
                              <w:t>hose involving unit pricing and constant speed.</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5" o:spid="_x0000_s1030" type="#_x0000_t61" style="position:absolute;left:0;text-align:left;margin-left:0;margin-top:1.2pt;width:300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" adj="6624,25326" fillcolor="#4f81bd" strokecolor="#385d8a" strokeweight="2pt">
                <v:textbox>
                  <w:txbxContent>
                    <w:p w:rsidR="00B30A18" w:rsidRPr="00637303" w:rsidRDefault="008B3FBE" w:rsidP="00015C88">
                      <w:pPr>
                        <w:rPr>
                          <w:b/>
                          <w:i/>
                          <w:color w:val="FFFFFF" w:themeColor="background1"/>
                        </w:rPr>
                      </w:pPr>
                      <w:proofErr w:type="gramStart"/>
                      <w:r>
                        <w:rPr>
                          <w:b/>
                          <w:i/>
                          <w:color w:val="FFFFFF" w:themeColor="background1"/>
                        </w:rPr>
                        <w:t>3</w:t>
                      </w:r>
                      <w:r w:rsidR="00015C88" w:rsidRPr="00015C88">
                        <w:rPr>
                          <w:b/>
                          <w:i/>
                          <w:color w:val="FFFFFF" w:themeColor="background1"/>
                        </w:rPr>
                        <w:t>b. Sol</w:t>
                      </w:r>
                      <w:r w:rsidR="00015C88">
                        <w:rPr>
                          <w:b/>
                          <w:i/>
                          <w:color w:val="FFFFFF" w:themeColor="background1"/>
                        </w:rPr>
                        <w:t xml:space="preserve">ve unit rate problems including </w:t>
                      </w:r>
                      <w:r w:rsidR="00015C88" w:rsidRPr="00015C88">
                        <w:rPr>
                          <w:b/>
                          <w:i/>
                          <w:color w:val="FFFFFF" w:themeColor="background1"/>
                        </w:rPr>
                        <w:t>t</w:t>
                      </w:r>
                      <w:r w:rsidR="00015C88">
                        <w:rPr>
                          <w:b/>
                          <w:i/>
                          <w:color w:val="FFFFFF" w:themeColor="background1"/>
                        </w:rPr>
                        <w:t>hose involving unit pricing and constant speed.</w:t>
                      </w:r>
                      <w:proofErr w:type="gramEnd"/>
                    </w:p>
                  </w:txbxContent>
                </v:textbox>
              </v:shape>
            </w:pict>
          </mc:Fallback>
        </mc:AlternateContent>
      </w:r>
    </w:p>
    <w:p w:rsidR="008B3FBE" w:rsidRPr="00036420" w:rsidRDefault="008B3FBE" w:rsidP="00D241BB">
      <w:pPr>
        <w:rPr>
          <w:b/>
          <w:sz w:val="20"/>
          <w:szCs w:val="20"/>
        </w:rPr>
      </w:pPr>
    </w:p>
    <w:p w:rsidR="00FC695B" w:rsidRPr="00036420" w:rsidRDefault="00DB764B" w:rsidP="00FC695B">
      <w:pPr>
        <w:rPr>
          <w:sz w:val="20"/>
          <w:szCs w:val="20"/>
        </w:rPr>
      </w:pPr>
      <w:r>
        <w:rPr>
          <w:b/>
          <w:sz w:val="20"/>
          <w:szCs w:val="20"/>
        </w:rPr>
        <w:t>Example</w:t>
      </w:r>
      <w:r w:rsidR="00FC695B" w:rsidRPr="00036420">
        <w:rPr>
          <w:b/>
          <w:sz w:val="20"/>
          <w:szCs w:val="20"/>
        </w:rPr>
        <w:t xml:space="preserve">: </w:t>
      </w:r>
      <w:r w:rsidR="00FC695B" w:rsidRPr="00036420">
        <w:rPr>
          <w:sz w:val="20"/>
          <w:szCs w:val="20"/>
        </w:rPr>
        <w:t>In trail mix, the ratio of cups of peanuts to cups of chocolate candies is 3 to 2. How many cups of chocolate candies would be needed for 9 cups of peanuts?</w:t>
      </w:r>
    </w:p>
    <w:tbl>
      <w:tblPr>
        <w:tblStyle w:val="TableGrid"/>
        <w:tblW w:w="0" w:type="auto"/>
        <w:tblLook w:val="04A0" w:firstRow="1" w:lastRow="0" w:firstColumn="1" w:lastColumn="0" w:noHBand="0" w:noVBand="1"/>
      </w:tblPr>
      <w:tblGrid>
        <w:gridCol w:w="1428"/>
        <w:gridCol w:w="1428"/>
      </w:tblGrid>
      <w:tr w:rsidR="00FC695B" w:rsidRPr="00036420" w:rsidTr="00FC695B">
        <w:tc>
          <w:tcPr>
            <w:tcW w:w="1428" w:type="dxa"/>
          </w:tcPr>
          <w:p w:rsidR="00FC695B" w:rsidRPr="00036420" w:rsidRDefault="00FC695B" w:rsidP="00FC695B">
            <w:pPr>
              <w:rPr>
                <w:b/>
                <w:sz w:val="20"/>
                <w:szCs w:val="20"/>
              </w:rPr>
            </w:pPr>
            <w:r w:rsidRPr="00036420">
              <w:rPr>
                <w:b/>
                <w:sz w:val="20"/>
                <w:szCs w:val="20"/>
              </w:rPr>
              <w:t>Peanuts</w:t>
            </w:r>
          </w:p>
        </w:tc>
        <w:tc>
          <w:tcPr>
            <w:tcW w:w="1428" w:type="dxa"/>
          </w:tcPr>
          <w:p w:rsidR="00FC695B" w:rsidRPr="00036420" w:rsidRDefault="00FC695B" w:rsidP="00FC695B">
            <w:pPr>
              <w:rPr>
                <w:b/>
                <w:sz w:val="20"/>
                <w:szCs w:val="20"/>
              </w:rPr>
            </w:pPr>
            <w:r w:rsidRPr="00036420">
              <w:rPr>
                <w:b/>
                <w:sz w:val="20"/>
                <w:szCs w:val="20"/>
              </w:rPr>
              <w:t>Chocolate</w:t>
            </w:r>
          </w:p>
        </w:tc>
      </w:tr>
      <w:tr w:rsidR="00FC695B" w:rsidRPr="00036420" w:rsidTr="00FC695B">
        <w:tc>
          <w:tcPr>
            <w:tcW w:w="1428" w:type="dxa"/>
          </w:tcPr>
          <w:p w:rsidR="00FC695B" w:rsidRPr="00036420" w:rsidRDefault="00036420" w:rsidP="00FC695B">
            <w:pPr>
              <w:rPr>
                <w:sz w:val="20"/>
                <w:szCs w:val="20"/>
              </w:rPr>
            </w:pPr>
            <w:r w:rsidRPr="00036420">
              <w:rPr>
                <w:sz w:val="20"/>
                <w:szCs w:val="20"/>
              </w:rPr>
              <w:t>3</w:t>
            </w:r>
          </w:p>
        </w:tc>
        <w:tc>
          <w:tcPr>
            <w:tcW w:w="1428" w:type="dxa"/>
          </w:tcPr>
          <w:p w:rsidR="00FC695B" w:rsidRPr="00036420" w:rsidRDefault="00036420" w:rsidP="00FC695B">
            <w:pPr>
              <w:rPr>
                <w:sz w:val="20"/>
                <w:szCs w:val="20"/>
              </w:rPr>
            </w:pPr>
            <w:r w:rsidRPr="00036420">
              <w:rPr>
                <w:sz w:val="20"/>
                <w:szCs w:val="20"/>
              </w:rPr>
              <w:t>2</w:t>
            </w:r>
          </w:p>
        </w:tc>
      </w:tr>
      <w:tr w:rsidR="00FC695B" w:rsidRPr="00036420" w:rsidTr="00FC695B">
        <w:tc>
          <w:tcPr>
            <w:tcW w:w="1428" w:type="dxa"/>
          </w:tcPr>
          <w:p w:rsidR="00FC695B" w:rsidRPr="00036420" w:rsidRDefault="00036420" w:rsidP="00FC695B">
            <w:pPr>
              <w:rPr>
                <w:sz w:val="20"/>
                <w:szCs w:val="20"/>
              </w:rPr>
            </w:pPr>
            <w:r w:rsidRPr="00036420">
              <w:rPr>
                <w:sz w:val="20"/>
                <w:szCs w:val="20"/>
              </w:rPr>
              <w:t>6</w:t>
            </w:r>
          </w:p>
        </w:tc>
        <w:tc>
          <w:tcPr>
            <w:tcW w:w="1428" w:type="dxa"/>
          </w:tcPr>
          <w:p w:rsidR="00FC695B" w:rsidRPr="00036420" w:rsidRDefault="00036420" w:rsidP="00FC695B">
            <w:pPr>
              <w:rPr>
                <w:sz w:val="20"/>
                <w:szCs w:val="20"/>
              </w:rPr>
            </w:pPr>
            <w:r w:rsidRPr="00036420">
              <w:rPr>
                <w:sz w:val="20"/>
                <w:szCs w:val="20"/>
              </w:rPr>
              <w:t>4</w:t>
            </w:r>
          </w:p>
        </w:tc>
      </w:tr>
      <w:tr w:rsidR="00FC695B" w:rsidRPr="00036420" w:rsidTr="00FC695B">
        <w:tc>
          <w:tcPr>
            <w:tcW w:w="1428" w:type="dxa"/>
          </w:tcPr>
          <w:p w:rsidR="00FC695B" w:rsidRPr="00036420" w:rsidRDefault="00036420" w:rsidP="00FC695B">
            <w:pPr>
              <w:rPr>
                <w:sz w:val="20"/>
                <w:szCs w:val="20"/>
              </w:rPr>
            </w:pPr>
            <w:r w:rsidRPr="00036420">
              <w:rPr>
                <w:sz w:val="20"/>
                <w:szCs w:val="20"/>
              </w:rPr>
              <w:t>9</w:t>
            </w:r>
          </w:p>
        </w:tc>
        <w:tc>
          <w:tcPr>
            <w:tcW w:w="1428" w:type="dxa"/>
          </w:tcPr>
          <w:p w:rsidR="00FC695B" w:rsidRPr="00036420" w:rsidRDefault="00036420" w:rsidP="00FC695B">
            <w:pPr>
              <w:rPr>
                <w:sz w:val="20"/>
                <w:szCs w:val="20"/>
              </w:rPr>
            </w:pPr>
            <w:r w:rsidRPr="00036420">
              <w:rPr>
                <w:sz w:val="20"/>
                <w:szCs w:val="20"/>
              </w:rPr>
              <w:t>6</w:t>
            </w:r>
          </w:p>
        </w:tc>
      </w:tr>
    </w:tbl>
    <w:p w:rsidR="00036420" w:rsidRDefault="00036420" w:rsidP="00036420">
      <w:pPr>
        <w:rPr>
          <w:b/>
          <w:sz w:val="20"/>
          <w:szCs w:val="20"/>
        </w:rPr>
      </w:pPr>
    </w:p>
    <w:p w:rsidR="00FC695B" w:rsidRPr="00036420" w:rsidRDefault="00036420" w:rsidP="00036420">
      <w:pPr>
        <w:rPr>
          <w:sz w:val="20"/>
          <w:szCs w:val="20"/>
        </w:rPr>
      </w:pPr>
      <w:r>
        <w:rPr>
          <w:b/>
          <w:sz w:val="20"/>
          <w:szCs w:val="20"/>
        </w:rPr>
        <w:t>Solution</w:t>
      </w:r>
      <w:r w:rsidRPr="00036420">
        <w:rPr>
          <w:sz w:val="20"/>
          <w:szCs w:val="20"/>
        </w:rPr>
        <w:t>: One possible solution is for students to find the number of cups of chocolate candies for 1 cup of peanuts by dividing both sides of the table by 3, giving 2</w:t>
      </w:r>
      <w:r>
        <w:rPr>
          <w:sz w:val="20"/>
          <w:szCs w:val="20"/>
        </w:rPr>
        <w:t>/3</w:t>
      </w:r>
      <w:r w:rsidRPr="00036420">
        <w:rPr>
          <w:sz w:val="20"/>
          <w:szCs w:val="20"/>
        </w:rPr>
        <w:t xml:space="preserve"> cup of chocolate for each cup of</w:t>
      </w:r>
      <w:r>
        <w:rPr>
          <w:sz w:val="20"/>
          <w:szCs w:val="20"/>
        </w:rPr>
        <w:t xml:space="preserve"> peanuts. To find the amount of </w:t>
      </w:r>
      <w:r w:rsidRPr="00036420">
        <w:rPr>
          <w:sz w:val="20"/>
          <w:szCs w:val="20"/>
        </w:rPr>
        <w:t>chocolate needed for 9 cups of peanuts, students mult</w:t>
      </w:r>
      <w:r>
        <w:rPr>
          <w:sz w:val="20"/>
          <w:szCs w:val="20"/>
        </w:rPr>
        <w:t>iply the unit rate by nine (9 •2/3</w:t>
      </w:r>
      <w:r w:rsidRPr="00036420">
        <w:rPr>
          <w:sz w:val="20"/>
          <w:szCs w:val="20"/>
        </w:rPr>
        <w:t>), giving 6 cups of chocolate.</w:t>
      </w:r>
    </w:p>
    <w:p w:rsidR="00036420" w:rsidRDefault="00036420" w:rsidP="00FC695B">
      <w:pPr>
        <w:rPr>
          <w:b/>
          <w:sz w:val="20"/>
          <w:szCs w:val="20"/>
        </w:rPr>
      </w:pPr>
    </w:p>
    <w:p w:rsidR="00036420" w:rsidRDefault="00036420" w:rsidP="00FC695B">
      <w:pPr>
        <w:rPr>
          <w:b/>
          <w:sz w:val="20"/>
          <w:szCs w:val="20"/>
        </w:rPr>
      </w:pPr>
    </w:p>
    <w:p w:rsidR="00036420" w:rsidRDefault="00036420" w:rsidP="00FC695B">
      <w:pPr>
        <w:rPr>
          <w:b/>
          <w:sz w:val="20"/>
          <w:szCs w:val="20"/>
        </w:rPr>
      </w:pPr>
    </w:p>
    <w:p w:rsidR="00036420" w:rsidRDefault="00036420" w:rsidP="00FC695B">
      <w:pPr>
        <w:rPr>
          <w:b/>
          <w:sz w:val="20"/>
          <w:szCs w:val="20"/>
        </w:rPr>
      </w:pPr>
    </w:p>
    <w:p w:rsidR="00036420" w:rsidRDefault="00036420" w:rsidP="00FC695B">
      <w:pPr>
        <w:rPr>
          <w:b/>
          <w:sz w:val="20"/>
          <w:szCs w:val="20"/>
        </w:rPr>
      </w:pPr>
    </w:p>
    <w:p w:rsidR="00036420" w:rsidRDefault="00036420" w:rsidP="00FC695B">
      <w:pPr>
        <w:rPr>
          <w:b/>
          <w:sz w:val="20"/>
          <w:szCs w:val="20"/>
        </w:rPr>
      </w:pPr>
    </w:p>
    <w:p w:rsidR="00036420" w:rsidRDefault="00036420" w:rsidP="00FC695B">
      <w:pPr>
        <w:rPr>
          <w:b/>
          <w:sz w:val="20"/>
          <w:szCs w:val="20"/>
        </w:rPr>
      </w:pPr>
    </w:p>
    <w:p w:rsidR="00036420" w:rsidRDefault="00036420" w:rsidP="00FC695B">
      <w:pPr>
        <w:rPr>
          <w:b/>
          <w:sz w:val="20"/>
          <w:szCs w:val="20"/>
        </w:rPr>
      </w:pPr>
    </w:p>
    <w:p w:rsidR="00036420" w:rsidRDefault="00036420" w:rsidP="00FC695B">
      <w:pPr>
        <w:rPr>
          <w:b/>
          <w:sz w:val="20"/>
          <w:szCs w:val="20"/>
        </w:rPr>
      </w:pPr>
    </w:p>
    <w:p w:rsidR="00036420" w:rsidRDefault="00036420" w:rsidP="00FC695B">
      <w:pPr>
        <w:rPr>
          <w:b/>
          <w:sz w:val="20"/>
          <w:szCs w:val="20"/>
        </w:rPr>
      </w:pPr>
    </w:p>
    <w:p w:rsidR="00036420" w:rsidRDefault="00036420" w:rsidP="00FC695B">
      <w:pPr>
        <w:rPr>
          <w:b/>
          <w:sz w:val="20"/>
          <w:szCs w:val="20"/>
        </w:rPr>
      </w:pPr>
    </w:p>
    <w:p w:rsidR="00036420" w:rsidRDefault="00036420" w:rsidP="00FC695B">
      <w:pPr>
        <w:rPr>
          <w:b/>
          <w:sz w:val="20"/>
          <w:szCs w:val="20"/>
        </w:rPr>
      </w:pPr>
    </w:p>
    <w:p w:rsidR="00036420" w:rsidRDefault="00036420" w:rsidP="00FC695B">
      <w:pPr>
        <w:rPr>
          <w:b/>
          <w:sz w:val="20"/>
          <w:szCs w:val="20"/>
        </w:rPr>
      </w:pPr>
    </w:p>
    <w:p w:rsidR="00036420" w:rsidRDefault="00036420" w:rsidP="00FC695B">
      <w:pPr>
        <w:rPr>
          <w:b/>
          <w:sz w:val="20"/>
          <w:szCs w:val="20"/>
        </w:rPr>
      </w:pPr>
    </w:p>
    <w:p w:rsidR="00036420" w:rsidRDefault="00036420" w:rsidP="00FC695B">
      <w:pPr>
        <w:rPr>
          <w:b/>
          <w:sz w:val="20"/>
          <w:szCs w:val="20"/>
        </w:rPr>
      </w:pPr>
    </w:p>
    <w:p w:rsidR="00036420" w:rsidRDefault="00036420" w:rsidP="00FC695B">
      <w:pPr>
        <w:rPr>
          <w:b/>
          <w:sz w:val="20"/>
          <w:szCs w:val="20"/>
        </w:rPr>
      </w:pPr>
    </w:p>
    <w:p w:rsidR="00036420" w:rsidRDefault="00036420" w:rsidP="00FC695B">
      <w:pPr>
        <w:rPr>
          <w:b/>
          <w:sz w:val="20"/>
          <w:szCs w:val="20"/>
        </w:rPr>
      </w:pPr>
    </w:p>
    <w:p w:rsidR="00036420" w:rsidRDefault="00DB764B" w:rsidP="00036420">
      <w:pPr>
        <w:rPr>
          <w:b/>
          <w:sz w:val="20"/>
          <w:szCs w:val="20"/>
        </w:rPr>
      </w:pPr>
      <w:r>
        <w:rPr>
          <w:b/>
          <w:sz w:val="20"/>
          <w:szCs w:val="20"/>
        </w:rPr>
        <w:t xml:space="preserve">Question 1: </w:t>
      </w:r>
      <w:r w:rsidRPr="00DB764B">
        <w:rPr>
          <w:sz w:val="20"/>
          <w:szCs w:val="20"/>
        </w:rPr>
        <w:t>I</w:t>
      </w:r>
      <w:r w:rsidR="00036420" w:rsidRPr="00DB764B">
        <w:rPr>
          <w:sz w:val="20"/>
          <w:szCs w:val="20"/>
        </w:rPr>
        <w:t>f it took 7 hours to mow 4 lawns, then at that rate, how many lawns could be mowed in 35 hours? At what</w:t>
      </w:r>
      <w:r w:rsidRPr="00DB764B">
        <w:rPr>
          <w:sz w:val="20"/>
          <w:szCs w:val="20"/>
        </w:rPr>
        <w:t xml:space="preserve"> </w:t>
      </w:r>
      <w:r w:rsidR="00036420" w:rsidRPr="00DB764B">
        <w:rPr>
          <w:sz w:val="20"/>
          <w:szCs w:val="20"/>
        </w:rPr>
        <w:t>rate were lawns being mowed?</w:t>
      </w:r>
    </w:p>
    <w:p w:rsidR="00036420" w:rsidRDefault="00036420" w:rsidP="00FC695B">
      <w:pPr>
        <w:rPr>
          <w:b/>
          <w:sz w:val="20"/>
          <w:szCs w:val="20"/>
        </w:rPr>
      </w:pPr>
    </w:p>
    <w:p w:rsidR="00DB764B" w:rsidRPr="00DB764B" w:rsidRDefault="00DB764B" w:rsidP="00DB764B">
      <w:pPr>
        <w:rPr>
          <w:b/>
          <w:sz w:val="20"/>
          <w:szCs w:val="20"/>
        </w:rPr>
      </w:pPr>
      <w:r>
        <w:rPr>
          <w:b/>
          <w:sz w:val="20"/>
          <w:szCs w:val="20"/>
        </w:rPr>
        <w:t xml:space="preserve">Question 2: </w:t>
      </w:r>
      <w:r w:rsidRPr="00DB764B">
        <w:rPr>
          <w:sz w:val="20"/>
          <w:szCs w:val="20"/>
        </w:rPr>
        <w:t>If steak costs $2.25 per pound, how much does 0.8 pounds of steak cost? Explain how you determined your answer.</w:t>
      </w:r>
    </w:p>
    <w:p w:rsidR="00036420" w:rsidRDefault="00036420" w:rsidP="00FC695B">
      <w:pPr>
        <w:rPr>
          <w:b/>
          <w:sz w:val="20"/>
          <w:szCs w:val="20"/>
        </w:rPr>
      </w:pPr>
    </w:p>
    <w:p w:rsidR="008B3FBE" w:rsidRPr="00036420" w:rsidRDefault="008B3FBE" w:rsidP="00036420">
      <w:pPr>
        <w:rPr>
          <w:sz w:val="20"/>
          <w:szCs w:val="20"/>
        </w:rPr>
      </w:pPr>
    </w:p>
    <w:p w:rsidR="008B3FBE" w:rsidRDefault="00036420" w:rsidP="00B30A18">
      <w:pPr>
        <w:jc w:val="center"/>
        <w:rPr>
          <w:b/>
        </w:rPr>
      </w:pPr>
      <w:r>
        <w:rPr>
          <w:b/>
          <w:noProof/>
        </w:rPr>
        <w:lastRenderedPageBreak/>
        <mc:AlternateContent>
          <mc:Choice Requires="wps">
            <w:drawing>
              <wp:anchor distT="0" distB="0" distL="114300" distR="114300" simplePos="0" relativeHeight="251670528" behindDoc="0" locked="0" layoutInCell="1" allowOverlap="1" wp14:anchorId="548472ED" wp14:editId="7839D14D">
                <wp:simplePos x="0" y="0"/>
                <wp:positionH relativeFrom="column">
                  <wp:posOffset>-95250</wp:posOffset>
                </wp:positionH>
                <wp:positionV relativeFrom="paragraph">
                  <wp:posOffset>28575</wp:posOffset>
                </wp:positionV>
                <wp:extent cx="3810000" cy="857250"/>
                <wp:effectExtent l="0" t="0" r="19050" b="266700"/>
                <wp:wrapNone/>
                <wp:docPr id="1" name="Rectangular Callout 1"/>
                <wp:cNvGraphicFramePr/>
                <a:graphic xmlns:a="http://schemas.openxmlformats.org/drawingml/2006/main">
                  <a:graphicData uri="http://schemas.microsoft.com/office/word/2010/wordprocessingShape">
                    <wps:wsp>
                      <wps:cNvSpPr/>
                      <wps:spPr>
                        <a:xfrm>
                          <a:off x="0" y="0"/>
                          <a:ext cx="3810000" cy="857250"/>
                        </a:xfrm>
                        <a:prstGeom prst="wedgeRectCallout">
                          <a:avLst>
                            <a:gd name="adj1" fmla="val -19833"/>
                            <a:gd name="adj2" fmla="val 77569"/>
                          </a:avLst>
                        </a:prstGeom>
                        <a:solidFill>
                          <a:srgbClr val="4F81BD"/>
                        </a:solidFill>
                        <a:ln w="25400" cap="flat" cmpd="sng" algn="ctr">
                          <a:solidFill>
                            <a:srgbClr val="4F81BD">
                              <a:shade val="50000"/>
                            </a:srgbClr>
                          </a:solidFill>
                          <a:prstDash val="solid"/>
                        </a:ln>
                        <a:effectLst/>
                      </wps:spPr>
                      <wps:txbx>
                        <w:txbxContent>
                          <w:p w:rsidR="008B3FBE" w:rsidRPr="00637303" w:rsidRDefault="008B3FBE" w:rsidP="008B3FBE">
                            <w:pPr>
                              <w:rPr>
                                <w:b/>
                                <w:i/>
                                <w:color w:val="FFFFFF" w:themeColor="background1"/>
                              </w:rPr>
                            </w:pPr>
                            <w:r>
                              <w:rPr>
                                <w:b/>
                                <w:i/>
                                <w:color w:val="FFFFFF" w:themeColor="background1"/>
                              </w:rPr>
                              <w:t>3</w:t>
                            </w:r>
                            <w:r w:rsidRPr="008B3FBE">
                              <w:rPr>
                                <w:b/>
                                <w:i/>
                                <w:color w:val="FFFFFF" w:themeColor="background1"/>
                              </w:rPr>
                              <w:t>c. Find a</w:t>
                            </w:r>
                            <w:r>
                              <w:rPr>
                                <w:b/>
                                <w:i/>
                                <w:color w:val="FFFFFF" w:themeColor="background1"/>
                              </w:rPr>
                              <w:t xml:space="preserve"> percent of a quantity as a rate per 100 (e.g., 30% of a quantity means 30/100 times the quantity); solve problems </w:t>
                            </w:r>
                            <w:r w:rsidRPr="008B3FBE">
                              <w:rPr>
                                <w:b/>
                                <w:i/>
                                <w:color w:val="FFFFFF" w:themeColor="background1"/>
                              </w:rPr>
                              <w:t>inv</w:t>
                            </w:r>
                            <w:r>
                              <w:rPr>
                                <w:b/>
                                <w:i/>
                                <w:color w:val="FFFFFF" w:themeColor="background1"/>
                              </w:rPr>
                              <w:t xml:space="preserve">olving finding the whole, given </w:t>
                            </w:r>
                            <w:r w:rsidRPr="008B3FBE">
                              <w:rPr>
                                <w:b/>
                                <w:i/>
                                <w:color w:val="FFFFFF" w:themeColor="background1"/>
                              </w:rPr>
                              <w:t>a part and the percent.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 o:spid="_x0000_s1031" type="#_x0000_t61" style="position:absolute;left:0;text-align:left;margin-left:-7.5pt;margin-top:2.25pt;width:300pt;height: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" adj="6516,27555" fillcolor="#4f81bd" strokecolor="#385d8a" strokeweight="2pt">
                <v:textbox>
                  <w:txbxContent>
                    <w:p w:rsidR="008B3FBE" w:rsidRPr="00637303" w:rsidRDefault="008B3FBE" w:rsidP="008B3FBE">
                      <w:pPr>
                        <w:rPr>
                          <w:b/>
                          <w:i/>
                          <w:color w:val="FFFFFF" w:themeColor="background1"/>
                        </w:rPr>
                      </w:pPr>
                      <w:r>
                        <w:rPr>
                          <w:b/>
                          <w:i/>
                          <w:color w:val="FFFFFF" w:themeColor="background1"/>
                        </w:rPr>
                        <w:t>3</w:t>
                      </w:r>
                      <w:r w:rsidRPr="008B3FBE">
                        <w:rPr>
                          <w:b/>
                          <w:i/>
                          <w:color w:val="FFFFFF" w:themeColor="background1"/>
                        </w:rPr>
                        <w:t>c. Find a</w:t>
                      </w:r>
                      <w:r>
                        <w:rPr>
                          <w:b/>
                          <w:i/>
                          <w:color w:val="FFFFFF" w:themeColor="background1"/>
                        </w:rPr>
                        <w:t xml:space="preserve"> percent of a quantity as a rate per 100 (e.g., 30% of a quantity means 30/100 times the quantity); solve problems </w:t>
                      </w:r>
                      <w:r w:rsidRPr="008B3FBE">
                        <w:rPr>
                          <w:b/>
                          <w:i/>
                          <w:color w:val="FFFFFF" w:themeColor="background1"/>
                        </w:rPr>
                        <w:t>inv</w:t>
                      </w:r>
                      <w:r>
                        <w:rPr>
                          <w:b/>
                          <w:i/>
                          <w:color w:val="FFFFFF" w:themeColor="background1"/>
                        </w:rPr>
                        <w:t xml:space="preserve">olving finding the whole, given </w:t>
                      </w:r>
                      <w:r w:rsidRPr="008B3FBE">
                        <w:rPr>
                          <w:b/>
                          <w:i/>
                          <w:color w:val="FFFFFF" w:themeColor="background1"/>
                        </w:rPr>
                        <w:t>a part and the percent.</w:t>
                      </w:r>
                    </w:p>
                  </w:txbxContent>
                </v:textbox>
              </v:shape>
            </w:pict>
          </mc:Fallback>
        </mc:AlternateContent>
      </w:r>
    </w:p>
    <w:p w:rsidR="008B3FBE" w:rsidRDefault="008B3FBE" w:rsidP="00B30A18">
      <w:pPr>
        <w:jc w:val="center"/>
        <w:rPr>
          <w:b/>
        </w:rPr>
      </w:pPr>
    </w:p>
    <w:p w:rsidR="008B3FBE" w:rsidRDefault="008B3FBE" w:rsidP="00B30A18">
      <w:pPr>
        <w:jc w:val="center"/>
        <w:rPr>
          <w:b/>
        </w:rPr>
      </w:pPr>
    </w:p>
    <w:p w:rsidR="008B3FBE" w:rsidRDefault="008B3FBE" w:rsidP="00B30A18">
      <w:pPr>
        <w:jc w:val="center"/>
        <w:rPr>
          <w:b/>
        </w:rPr>
      </w:pPr>
    </w:p>
    <w:p w:rsidR="00DB764B" w:rsidRPr="00DE1322" w:rsidRDefault="00DB764B" w:rsidP="00DB764B">
      <w:pPr>
        <w:rPr>
          <w:b/>
          <w:sz w:val="18"/>
          <w:szCs w:val="18"/>
        </w:rPr>
      </w:pPr>
      <w:r w:rsidRPr="00DE1322">
        <w:rPr>
          <w:b/>
          <w:sz w:val="18"/>
          <w:szCs w:val="18"/>
        </w:rPr>
        <w:t xml:space="preserve">Example 1: </w:t>
      </w:r>
      <w:r w:rsidRPr="00DE1322">
        <w:rPr>
          <w:sz w:val="18"/>
          <w:szCs w:val="18"/>
        </w:rPr>
        <w:t>What percent is 12 out of 25?</w:t>
      </w:r>
      <w:r w:rsidRPr="00DE1322">
        <w:rPr>
          <w:b/>
          <w:sz w:val="18"/>
          <w:szCs w:val="18"/>
        </w:rPr>
        <w:t xml:space="preserve"> </w:t>
      </w:r>
    </w:p>
    <w:tbl>
      <w:tblPr>
        <w:tblStyle w:val="TableGrid"/>
        <w:tblW w:w="0" w:type="auto"/>
        <w:tblLook w:val="04A0" w:firstRow="1" w:lastRow="0" w:firstColumn="1" w:lastColumn="0" w:noHBand="0" w:noVBand="1"/>
      </w:tblPr>
      <w:tblGrid>
        <w:gridCol w:w="1428"/>
        <w:gridCol w:w="1428"/>
      </w:tblGrid>
      <w:tr w:rsidR="00DB764B" w:rsidRPr="00DE1322" w:rsidTr="00DB764B">
        <w:tc>
          <w:tcPr>
            <w:tcW w:w="1428" w:type="dxa"/>
          </w:tcPr>
          <w:p w:rsidR="00DB764B" w:rsidRPr="00DE1322" w:rsidRDefault="00DB764B" w:rsidP="00DB764B">
            <w:pPr>
              <w:rPr>
                <w:b/>
                <w:sz w:val="18"/>
                <w:szCs w:val="18"/>
              </w:rPr>
            </w:pPr>
            <w:r w:rsidRPr="00DE1322">
              <w:rPr>
                <w:b/>
                <w:sz w:val="18"/>
                <w:szCs w:val="18"/>
              </w:rPr>
              <w:t>Part</w:t>
            </w:r>
          </w:p>
        </w:tc>
        <w:tc>
          <w:tcPr>
            <w:tcW w:w="1428" w:type="dxa"/>
          </w:tcPr>
          <w:p w:rsidR="00DB764B" w:rsidRPr="00DE1322" w:rsidRDefault="00DB764B" w:rsidP="00DB764B">
            <w:pPr>
              <w:rPr>
                <w:b/>
                <w:sz w:val="18"/>
                <w:szCs w:val="18"/>
              </w:rPr>
            </w:pPr>
            <w:r w:rsidRPr="00DE1322">
              <w:rPr>
                <w:b/>
                <w:sz w:val="18"/>
                <w:szCs w:val="18"/>
              </w:rPr>
              <w:t>Whole</w:t>
            </w:r>
          </w:p>
        </w:tc>
      </w:tr>
      <w:tr w:rsidR="00DB764B" w:rsidRPr="00DE1322" w:rsidTr="00DB764B">
        <w:tc>
          <w:tcPr>
            <w:tcW w:w="1428" w:type="dxa"/>
          </w:tcPr>
          <w:p w:rsidR="00DB764B" w:rsidRPr="00DE1322" w:rsidRDefault="00DB764B" w:rsidP="00DB764B">
            <w:pPr>
              <w:rPr>
                <w:sz w:val="18"/>
                <w:szCs w:val="18"/>
              </w:rPr>
            </w:pPr>
            <w:r w:rsidRPr="00DE1322">
              <w:rPr>
                <w:sz w:val="18"/>
                <w:szCs w:val="18"/>
              </w:rPr>
              <w:t>12</w:t>
            </w:r>
          </w:p>
        </w:tc>
        <w:tc>
          <w:tcPr>
            <w:tcW w:w="1428" w:type="dxa"/>
          </w:tcPr>
          <w:p w:rsidR="00DB764B" w:rsidRPr="00DE1322" w:rsidRDefault="00DB764B" w:rsidP="00DB764B">
            <w:pPr>
              <w:rPr>
                <w:sz w:val="18"/>
                <w:szCs w:val="18"/>
              </w:rPr>
            </w:pPr>
            <w:r w:rsidRPr="00DE1322">
              <w:rPr>
                <w:sz w:val="18"/>
                <w:szCs w:val="18"/>
              </w:rPr>
              <w:t>25</w:t>
            </w:r>
          </w:p>
        </w:tc>
      </w:tr>
      <w:tr w:rsidR="00DB764B" w:rsidRPr="00DE1322" w:rsidTr="00DB764B">
        <w:tc>
          <w:tcPr>
            <w:tcW w:w="1428" w:type="dxa"/>
          </w:tcPr>
          <w:p w:rsidR="00DB764B" w:rsidRPr="00DE1322" w:rsidRDefault="00DB764B" w:rsidP="00DB764B">
            <w:pPr>
              <w:rPr>
                <w:sz w:val="18"/>
                <w:szCs w:val="18"/>
              </w:rPr>
            </w:pPr>
            <w:r w:rsidRPr="00DE1322">
              <w:rPr>
                <w:sz w:val="18"/>
                <w:szCs w:val="18"/>
              </w:rPr>
              <w:t>24</w:t>
            </w:r>
          </w:p>
        </w:tc>
        <w:tc>
          <w:tcPr>
            <w:tcW w:w="1428" w:type="dxa"/>
          </w:tcPr>
          <w:p w:rsidR="00DB764B" w:rsidRPr="00DE1322" w:rsidRDefault="00DB764B" w:rsidP="00DB764B">
            <w:pPr>
              <w:rPr>
                <w:sz w:val="18"/>
                <w:szCs w:val="18"/>
              </w:rPr>
            </w:pPr>
            <w:r w:rsidRPr="00DE1322">
              <w:rPr>
                <w:sz w:val="18"/>
                <w:szCs w:val="18"/>
              </w:rPr>
              <w:t>50</w:t>
            </w:r>
          </w:p>
        </w:tc>
      </w:tr>
      <w:tr w:rsidR="00DB764B" w:rsidRPr="00DE1322" w:rsidTr="00DB764B">
        <w:tc>
          <w:tcPr>
            <w:tcW w:w="1428" w:type="dxa"/>
          </w:tcPr>
          <w:p w:rsidR="00DB764B" w:rsidRPr="00DE1322" w:rsidRDefault="00DB764B" w:rsidP="00DB764B">
            <w:pPr>
              <w:rPr>
                <w:sz w:val="18"/>
                <w:szCs w:val="18"/>
              </w:rPr>
            </w:pPr>
            <w:r w:rsidRPr="00DE1322">
              <w:rPr>
                <w:sz w:val="18"/>
                <w:szCs w:val="18"/>
              </w:rPr>
              <w:t>48</w:t>
            </w:r>
          </w:p>
        </w:tc>
        <w:tc>
          <w:tcPr>
            <w:tcW w:w="1428" w:type="dxa"/>
          </w:tcPr>
          <w:p w:rsidR="00DB764B" w:rsidRPr="00DE1322" w:rsidRDefault="00DB764B" w:rsidP="00DB764B">
            <w:pPr>
              <w:rPr>
                <w:sz w:val="18"/>
                <w:szCs w:val="18"/>
              </w:rPr>
            </w:pPr>
            <w:r w:rsidRPr="00DE1322">
              <w:rPr>
                <w:sz w:val="18"/>
                <w:szCs w:val="18"/>
              </w:rPr>
              <w:t>100</w:t>
            </w:r>
          </w:p>
        </w:tc>
      </w:tr>
    </w:tbl>
    <w:p w:rsidR="00DB764B" w:rsidRPr="00DE1322" w:rsidRDefault="00DB764B" w:rsidP="00DB764B">
      <w:pPr>
        <w:rPr>
          <w:b/>
          <w:sz w:val="18"/>
          <w:szCs w:val="18"/>
        </w:rPr>
      </w:pPr>
    </w:p>
    <w:p w:rsidR="008B3FBE" w:rsidRPr="00DE1322" w:rsidRDefault="00DB764B" w:rsidP="00DB764B">
      <w:pPr>
        <w:rPr>
          <w:sz w:val="18"/>
          <w:szCs w:val="18"/>
        </w:rPr>
      </w:pPr>
      <w:r w:rsidRPr="00DE1322">
        <w:rPr>
          <w:b/>
          <w:sz w:val="18"/>
          <w:szCs w:val="18"/>
        </w:rPr>
        <w:t xml:space="preserve">Solution: </w:t>
      </w:r>
      <w:r w:rsidRPr="00DE1322">
        <w:rPr>
          <w:sz w:val="18"/>
          <w:szCs w:val="18"/>
        </w:rPr>
        <w:t>One possible solution method is to set up a ratio table: Multiply 25 by 4 to get 100. Multiplying 12 by 4 will give 48, meaning that 12 out of 25 is equivalent to 48 out of 100 or 48%.</w:t>
      </w:r>
    </w:p>
    <w:p w:rsidR="00DB764B" w:rsidRPr="00DE1322" w:rsidRDefault="00DB764B" w:rsidP="00DB764B">
      <w:pPr>
        <w:rPr>
          <w:b/>
          <w:sz w:val="18"/>
          <w:szCs w:val="18"/>
        </w:rPr>
      </w:pPr>
    </w:p>
    <w:p w:rsidR="00DB764B" w:rsidRPr="00DE1322" w:rsidRDefault="00DB764B" w:rsidP="00DB764B">
      <w:pPr>
        <w:rPr>
          <w:sz w:val="18"/>
          <w:szCs w:val="18"/>
        </w:rPr>
      </w:pPr>
      <w:r w:rsidRPr="00DE1322">
        <w:rPr>
          <w:b/>
          <w:sz w:val="18"/>
          <w:szCs w:val="18"/>
        </w:rPr>
        <w:t xml:space="preserve">Example 2: </w:t>
      </w:r>
      <w:r w:rsidRPr="00DE1322">
        <w:rPr>
          <w:sz w:val="18"/>
          <w:szCs w:val="18"/>
        </w:rPr>
        <w:t>What is 40% of 30?</w:t>
      </w:r>
    </w:p>
    <w:p w:rsidR="008B3FBE" w:rsidRPr="00DE1322" w:rsidRDefault="00DB764B" w:rsidP="00DB764B">
      <w:pPr>
        <w:rPr>
          <w:sz w:val="18"/>
          <w:szCs w:val="18"/>
        </w:rPr>
      </w:pPr>
      <w:r w:rsidRPr="00DE1322">
        <w:rPr>
          <w:b/>
          <w:sz w:val="18"/>
          <w:szCs w:val="18"/>
        </w:rPr>
        <w:t xml:space="preserve">Solution: </w:t>
      </w:r>
      <w:r w:rsidRPr="00DE1322">
        <w:rPr>
          <w:sz w:val="18"/>
          <w:szCs w:val="18"/>
        </w:rPr>
        <w:t>There are several methods to solve this problem. One possible solution using rates is to use a 10 x 10 grid to represent the whole amount (or 30). If the 30 is divided into 100 parts, the rate for one block is 0.3. Forty percent would be 40 of the blocks, or 40 x 0.3, which equals 12.</w:t>
      </w:r>
    </w:p>
    <w:p w:rsidR="00DB764B" w:rsidRDefault="00DE1322" w:rsidP="00DB764B">
      <w:r w:rsidRPr="00DE1322">
        <w:rPr>
          <w:b/>
          <w:noProof/>
          <w:sz w:val="18"/>
          <w:szCs w:val="18"/>
        </w:rPr>
        <mc:AlternateContent>
          <mc:Choice Requires="wps">
            <w:drawing>
              <wp:anchor distT="0" distB="0" distL="114300" distR="114300" simplePos="0" relativeHeight="251672576" behindDoc="0" locked="0" layoutInCell="1" allowOverlap="1" wp14:anchorId="361A7A5A" wp14:editId="30D48EAF">
                <wp:simplePos x="0" y="0"/>
                <wp:positionH relativeFrom="column">
                  <wp:posOffset>-123825</wp:posOffset>
                </wp:positionH>
                <wp:positionV relativeFrom="paragraph">
                  <wp:posOffset>29210</wp:posOffset>
                </wp:positionV>
                <wp:extent cx="3810000" cy="790575"/>
                <wp:effectExtent l="0" t="0" r="19050" b="142875"/>
                <wp:wrapNone/>
                <wp:docPr id="2" name="Rectangular Callout 2"/>
                <wp:cNvGraphicFramePr/>
                <a:graphic xmlns:a="http://schemas.openxmlformats.org/drawingml/2006/main">
                  <a:graphicData uri="http://schemas.microsoft.com/office/word/2010/wordprocessingShape">
                    <wps:wsp>
                      <wps:cNvSpPr/>
                      <wps:spPr>
                        <a:xfrm>
                          <a:off x="0" y="0"/>
                          <a:ext cx="3810000" cy="790575"/>
                        </a:xfrm>
                        <a:prstGeom prst="wedgeRectCallout">
                          <a:avLst>
                            <a:gd name="adj1" fmla="val -20083"/>
                            <a:gd name="adj2" fmla="val 63111"/>
                          </a:avLst>
                        </a:prstGeom>
                        <a:solidFill>
                          <a:srgbClr val="4F81BD"/>
                        </a:solidFill>
                        <a:ln w="25400" cap="flat" cmpd="sng" algn="ctr">
                          <a:solidFill>
                            <a:srgbClr val="4F81BD">
                              <a:shade val="50000"/>
                            </a:srgbClr>
                          </a:solidFill>
                          <a:prstDash val="solid"/>
                        </a:ln>
                        <a:effectLst/>
                      </wps:spPr>
                      <wps:txbx>
                        <w:txbxContent>
                          <w:p w:rsidR="008B3FBE" w:rsidRDefault="008B3FBE" w:rsidP="008B3FBE">
                            <w:pPr>
                              <w:rPr>
                                <w:b/>
                                <w:i/>
                                <w:color w:val="FFFFFF" w:themeColor="background1"/>
                              </w:rPr>
                            </w:pPr>
                            <w:proofErr w:type="gramStart"/>
                            <w:r>
                              <w:rPr>
                                <w:b/>
                                <w:i/>
                                <w:color w:val="FFFFFF" w:themeColor="background1"/>
                              </w:rPr>
                              <w:t>3</w:t>
                            </w:r>
                            <w:r w:rsidRPr="008B3FBE">
                              <w:rPr>
                                <w:b/>
                                <w:i/>
                                <w:color w:val="FFFFFF" w:themeColor="background1"/>
                              </w:rPr>
                              <w:t>d.</w:t>
                            </w:r>
                            <w:r>
                              <w:rPr>
                                <w:b/>
                                <w:i/>
                                <w:color w:val="FFFFFF" w:themeColor="background1"/>
                              </w:rPr>
                              <w:t xml:space="preserve"> Use ratio reasoning to convert </w:t>
                            </w:r>
                            <w:r w:rsidRPr="008B3FBE">
                              <w:rPr>
                                <w:b/>
                                <w:i/>
                                <w:color w:val="FFFFFF" w:themeColor="background1"/>
                              </w:rPr>
                              <w:t>me</w:t>
                            </w:r>
                            <w:r>
                              <w:rPr>
                                <w:b/>
                                <w:i/>
                                <w:color w:val="FFFFFF" w:themeColor="background1"/>
                              </w:rPr>
                              <w:t xml:space="preserve">asurement units; manipulate and </w:t>
                            </w:r>
                            <w:r w:rsidRPr="008B3FBE">
                              <w:rPr>
                                <w:b/>
                                <w:i/>
                                <w:color w:val="FFFFFF" w:themeColor="background1"/>
                              </w:rPr>
                              <w:t>tra</w:t>
                            </w:r>
                            <w:r>
                              <w:rPr>
                                <w:b/>
                                <w:i/>
                                <w:color w:val="FFFFFF" w:themeColor="background1"/>
                              </w:rPr>
                              <w:t xml:space="preserve">nsform units appropriately when </w:t>
                            </w:r>
                            <w:r w:rsidRPr="008B3FBE">
                              <w:rPr>
                                <w:b/>
                                <w:i/>
                                <w:color w:val="FFFFFF" w:themeColor="background1"/>
                              </w:rPr>
                              <w:t>multiplying or dividing quantities.</w:t>
                            </w:r>
                            <w:proofErr w:type="gramEnd"/>
                          </w:p>
                          <w:p w:rsidR="00E62483" w:rsidRDefault="00E62483" w:rsidP="008B3FBE">
                            <w:pPr>
                              <w:rPr>
                                <w:b/>
                                <w:i/>
                                <w:color w:val="FFFFFF" w:themeColor="background1"/>
                              </w:rPr>
                            </w:pPr>
                          </w:p>
                          <w:p w:rsidR="00E62483" w:rsidRDefault="00E62483" w:rsidP="008B3FBE">
                            <w:pPr>
                              <w:rPr>
                                <w:b/>
                                <w:i/>
                                <w:color w:val="FFFFFF" w:themeColor="background1"/>
                              </w:rPr>
                            </w:pPr>
                          </w:p>
                          <w:p w:rsidR="00E62483" w:rsidRDefault="00E62483" w:rsidP="008B3FBE">
                            <w:pPr>
                              <w:rPr>
                                <w:b/>
                                <w:i/>
                                <w:color w:val="FFFFFF" w:themeColor="background1"/>
                              </w:rPr>
                            </w:pPr>
                          </w:p>
                          <w:p w:rsidR="00E62483" w:rsidRDefault="00E62483" w:rsidP="008B3FBE">
                            <w:pPr>
                              <w:rPr>
                                <w:b/>
                                <w:i/>
                                <w:color w:val="FFFFFF" w:themeColor="background1"/>
                              </w:rPr>
                            </w:pPr>
                          </w:p>
                          <w:p w:rsidR="00E62483" w:rsidRPr="00637303" w:rsidRDefault="00E62483" w:rsidP="008B3FBE">
                            <w:pPr>
                              <w:rPr>
                                <w:b/>
                                <w:i/>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 o:spid="_x0000_s1032" type="#_x0000_t61" style="position:absolute;margin-left:-9.75pt;margin-top:2.3pt;width:300pt;height:6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" adj="6462,24432" fillcolor="#4f81bd" strokecolor="#385d8a" strokeweight="2pt">
                <v:textbox>
                  <w:txbxContent>
                    <w:p w:rsidR="008B3FBE" w:rsidRDefault="008B3FBE" w:rsidP="008B3FBE">
                      <w:pPr>
                        <w:rPr>
                          <w:b/>
                          <w:i/>
                          <w:color w:val="FFFFFF" w:themeColor="background1"/>
                        </w:rPr>
                      </w:pPr>
                      <w:proofErr w:type="gramStart"/>
                      <w:r>
                        <w:rPr>
                          <w:b/>
                          <w:i/>
                          <w:color w:val="FFFFFF" w:themeColor="background1"/>
                        </w:rPr>
                        <w:t>3</w:t>
                      </w:r>
                      <w:r w:rsidRPr="008B3FBE">
                        <w:rPr>
                          <w:b/>
                          <w:i/>
                          <w:color w:val="FFFFFF" w:themeColor="background1"/>
                        </w:rPr>
                        <w:t>d.</w:t>
                      </w:r>
                      <w:r>
                        <w:rPr>
                          <w:b/>
                          <w:i/>
                          <w:color w:val="FFFFFF" w:themeColor="background1"/>
                        </w:rPr>
                        <w:t xml:space="preserve"> Use ratio reasoning to convert </w:t>
                      </w:r>
                      <w:r w:rsidRPr="008B3FBE">
                        <w:rPr>
                          <w:b/>
                          <w:i/>
                          <w:color w:val="FFFFFF" w:themeColor="background1"/>
                        </w:rPr>
                        <w:t>me</w:t>
                      </w:r>
                      <w:r>
                        <w:rPr>
                          <w:b/>
                          <w:i/>
                          <w:color w:val="FFFFFF" w:themeColor="background1"/>
                        </w:rPr>
                        <w:t xml:space="preserve">asurement units; manipulate and </w:t>
                      </w:r>
                      <w:r w:rsidRPr="008B3FBE">
                        <w:rPr>
                          <w:b/>
                          <w:i/>
                          <w:color w:val="FFFFFF" w:themeColor="background1"/>
                        </w:rPr>
                        <w:t>tra</w:t>
                      </w:r>
                      <w:r>
                        <w:rPr>
                          <w:b/>
                          <w:i/>
                          <w:color w:val="FFFFFF" w:themeColor="background1"/>
                        </w:rPr>
                        <w:t xml:space="preserve">nsform units appropriately when </w:t>
                      </w:r>
                      <w:r w:rsidRPr="008B3FBE">
                        <w:rPr>
                          <w:b/>
                          <w:i/>
                          <w:color w:val="FFFFFF" w:themeColor="background1"/>
                        </w:rPr>
                        <w:t>multiplying or dividing quantities.</w:t>
                      </w:r>
                      <w:proofErr w:type="gramEnd"/>
                    </w:p>
                    <w:p w:rsidR="00E62483" w:rsidRDefault="00E62483" w:rsidP="008B3FBE">
                      <w:pPr>
                        <w:rPr>
                          <w:b/>
                          <w:i/>
                          <w:color w:val="FFFFFF" w:themeColor="background1"/>
                        </w:rPr>
                      </w:pPr>
                    </w:p>
                    <w:p w:rsidR="00E62483" w:rsidRDefault="00E62483" w:rsidP="008B3FBE">
                      <w:pPr>
                        <w:rPr>
                          <w:b/>
                          <w:i/>
                          <w:color w:val="FFFFFF" w:themeColor="background1"/>
                        </w:rPr>
                      </w:pPr>
                    </w:p>
                    <w:p w:rsidR="00E62483" w:rsidRDefault="00E62483" w:rsidP="008B3FBE">
                      <w:pPr>
                        <w:rPr>
                          <w:b/>
                          <w:i/>
                          <w:color w:val="FFFFFF" w:themeColor="background1"/>
                        </w:rPr>
                      </w:pPr>
                    </w:p>
                    <w:p w:rsidR="00E62483" w:rsidRDefault="00E62483" w:rsidP="008B3FBE">
                      <w:pPr>
                        <w:rPr>
                          <w:b/>
                          <w:i/>
                          <w:color w:val="FFFFFF" w:themeColor="background1"/>
                        </w:rPr>
                      </w:pPr>
                    </w:p>
                    <w:p w:rsidR="00E62483" w:rsidRPr="00637303" w:rsidRDefault="00E62483" w:rsidP="008B3FBE">
                      <w:pPr>
                        <w:rPr>
                          <w:b/>
                          <w:i/>
                          <w:color w:val="FFFFFF" w:themeColor="background1"/>
                        </w:rPr>
                      </w:pPr>
                    </w:p>
                  </w:txbxContent>
                </v:textbox>
              </v:shape>
            </w:pict>
          </mc:Fallback>
        </mc:AlternateContent>
      </w:r>
    </w:p>
    <w:p w:rsidR="00DB764B" w:rsidRDefault="00DB764B" w:rsidP="00DB764B"/>
    <w:p w:rsidR="00DE1322" w:rsidRDefault="00DE1322" w:rsidP="00DE1322">
      <w:pPr>
        <w:rPr>
          <w:sz w:val="18"/>
          <w:szCs w:val="18"/>
        </w:rPr>
      </w:pPr>
    </w:p>
    <w:p w:rsidR="00DE1322" w:rsidRDefault="00DE1322" w:rsidP="00DE1322">
      <w:pPr>
        <w:rPr>
          <w:sz w:val="18"/>
          <w:szCs w:val="18"/>
        </w:rPr>
      </w:pPr>
    </w:p>
    <w:p w:rsidR="00DE1322" w:rsidRPr="00DE1322" w:rsidRDefault="00DE1322" w:rsidP="00DE1322">
      <w:pPr>
        <w:rPr>
          <w:sz w:val="18"/>
          <w:szCs w:val="18"/>
        </w:rPr>
      </w:pPr>
      <w:r w:rsidRPr="00DE1322">
        <w:rPr>
          <w:sz w:val="18"/>
          <w:szCs w:val="18"/>
        </w:rPr>
        <w:t xml:space="preserve">A ratio can be used to compare measures of two different types, such as inches per foot, milliliters per liter and centimeters per inch. Students recognize that a conversion factor is a fraction equal to 1 since the numerator and denominator describe the same quantity. For example, 12 inches/1 foot is a conversion factor since the numerator and </w:t>
      </w:r>
      <w:proofErr w:type="gramStart"/>
      <w:r w:rsidRPr="00DE1322">
        <w:rPr>
          <w:sz w:val="18"/>
          <w:szCs w:val="18"/>
        </w:rPr>
        <w:t>denominator equal</w:t>
      </w:r>
      <w:proofErr w:type="gramEnd"/>
      <w:r w:rsidRPr="00DE1322">
        <w:rPr>
          <w:sz w:val="18"/>
          <w:szCs w:val="18"/>
        </w:rPr>
        <w:t xml:space="preserve"> the same amount. Since the ratio is equivalent to 1, the identity property of multiplication allows an amount to be multiplied by the ratio. Also, the value of the ratio can also be expressed as 1 foot/12 </w:t>
      </w:r>
      <w:proofErr w:type="gramStart"/>
      <w:r w:rsidRPr="00DE1322">
        <w:rPr>
          <w:sz w:val="18"/>
          <w:szCs w:val="18"/>
        </w:rPr>
        <w:t>inches  allowing</w:t>
      </w:r>
      <w:proofErr w:type="gramEnd"/>
      <w:r w:rsidRPr="00DE1322">
        <w:rPr>
          <w:sz w:val="18"/>
          <w:szCs w:val="18"/>
        </w:rPr>
        <w:t xml:space="preserve"> for the conversion ratios to be expressed in a format so that units will “cancel”.</w:t>
      </w:r>
    </w:p>
    <w:p w:rsidR="00DE1322" w:rsidRPr="00DE1322" w:rsidRDefault="00DE1322" w:rsidP="00DE1322">
      <w:pPr>
        <w:rPr>
          <w:sz w:val="18"/>
          <w:szCs w:val="18"/>
        </w:rPr>
      </w:pPr>
      <w:r w:rsidRPr="00DE1322">
        <w:rPr>
          <w:sz w:val="18"/>
          <w:szCs w:val="18"/>
        </w:rPr>
        <w:t>Students use ratios as conversion factors and the identity property for multiplication to convert ratio units.</w:t>
      </w:r>
    </w:p>
    <w:p w:rsidR="00E62483" w:rsidRDefault="00DE1322" w:rsidP="00DB764B">
      <w:pPr>
        <w:rPr>
          <w:sz w:val="18"/>
          <w:szCs w:val="18"/>
        </w:rPr>
      </w:pPr>
      <w:r w:rsidRPr="00DE1322">
        <w:rPr>
          <w:b/>
          <w:sz w:val="18"/>
          <w:szCs w:val="18"/>
        </w:rPr>
        <w:t xml:space="preserve">Example 1: </w:t>
      </w:r>
      <w:r w:rsidRPr="00DE1322">
        <w:rPr>
          <w:sz w:val="18"/>
          <w:szCs w:val="18"/>
        </w:rPr>
        <w:t xml:space="preserve">How many centimeters are in 7 feet, given that 1 inch ≈ 2.54 </w:t>
      </w:r>
      <w:proofErr w:type="gramStart"/>
      <w:r w:rsidRPr="00DE1322">
        <w:rPr>
          <w:sz w:val="18"/>
          <w:szCs w:val="18"/>
        </w:rPr>
        <w:t>cm.</w:t>
      </w:r>
      <w:proofErr w:type="gramEnd"/>
    </w:p>
    <w:p w:rsidR="00DE1322" w:rsidRPr="00DE1322" w:rsidRDefault="00DE1322" w:rsidP="00DB764B">
      <w:pPr>
        <w:rPr>
          <w:sz w:val="18"/>
          <w:szCs w:val="18"/>
        </w:rPr>
      </w:pPr>
    </w:p>
    <w:p w:rsidR="008B3FBE" w:rsidRDefault="00E62483" w:rsidP="00E62483">
      <w:pPr>
        <w:jc w:val="center"/>
        <w:rPr>
          <w:b/>
        </w:rPr>
      </w:pPr>
      <w:r w:rsidRPr="00E62483">
        <w:rPr>
          <w:b/>
        </w:rPr>
        <w:lastRenderedPageBreak/>
        <w:t>Student Notes:</w:t>
      </w:r>
    </w:p>
    <w:p w:rsidR="00E62483" w:rsidRDefault="00E62483" w:rsidP="00E62483">
      <w:pPr>
        <w:jc w:val="center"/>
        <w:rPr>
          <w:b/>
        </w:rPr>
      </w:pPr>
    </w:p>
    <w:p w:rsidR="00E62483" w:rsidRDefault="00E62483" w:rsidP="00E62483">
      <w:r>
        <w:rPr>
          <w:b/>
        </w:rPr>
        <w:t>Question</w:t>
      </w:r>
      <w:r w:rsidRPr="00DB764B">
        <w:rPr>
          <w:b/>
        </w:rPr>
        <w:t>:</w:t>
      </w:r>
      <w:r>
        <w:t xml:space="preserve"> If 30% of the students in Mrs. Rutherford’s class like chocolate ice cream, then how many students are in Mrs. Rutherford’s class if 6 like chocolate ice cream?</w:t>
      </w:r>
    </w:p>
    <w:p w:rsidR="008B3FBE" w:rsidRDefault="008B3FBE" w:rsidP="00E62483">
      <w:pPr>
        <w:rPr>
          <w:b/>
        </w:rPr>
      </w:pPr>
    </w:p>
    <w:p w:rsidR="00E62483" w:rsidRDefault="00E62483" w:rsidP="00E62483">
      <w:pPr>
        <w:rPr>
          <w:b/>
        </w:rPr>
      </w:pPr>
      <w:r>
        <w:rPr>
          <w:b/>
        </w:rPr>
        <w:t>Ratio Table</w:t>
      </w:r>
    </w:p>
    <w:p w:rsidR="00E62483" w:rsidRDefault="00E62483" w:rsidP="00E62483">
      <w:pPr>
        <w:rPr>
          <w:b/>
        </w:rPr>
      </w:pPr>
    </w:p>
    <w:p w:rsidR="00E62483" w:rsidRDefault="00E62483" w:rsidP="00E62483">
      <w:pPr>
        <w:rPr>
          <w:b/>
        </w:rPr>
      </w:pPr>
    </w:p>
    <w:p w:rsidR="00E62483" w:rsidRDefault="00E62483" w:rsidP="00E62483">
      <w:pPr>
        <w:rPr>
          <w:b/>
        </w:rPr>
      </w:pPr>
    </w:p>
    <w:p w:rsidR="00E62483" w:rsidRDefault="00E62483" w:rsidP="00E62483">
      <w:pPr>
        <w:rPr>
          <w:b/>
        </w:rPr>
      </w:pPr>
    </w:p>
    <w:p w:rsidR="00E62483" w:rsidRDefault="00E62483" w:rsidP="00E62483">
      <w:pPr>
        <w:rPr>
          <w:b/>
        </w:rPr>
      </w:pPr>
    </w:p>
    <w:p w:rsidR="00E62483" w:rsidRDefault="00E62483" w:rsidP="00E62483">
      <w:pPr>
        <w:rPr>
          <w:b/>
        </w:rPr>
      </w:pPr>
      <w:r>
        <w:rPr>
          <w:b/>
        </w:rPr>
        <w:t>Tape Diagram</w:t>
      </w:r>
    </w:p>
    <w:p w:rsidR="00E62483" w:rsidRDefault="00E62483" w:rsidP="00E62483">
      <w:pPr>
        <w:rPr>
          <w:b/>
        </w:rPr>
      </w:pPr>
    </w:p>
    <w:p w:rsidR="00E62483" w:rsidRDefault="00E62483" w:rsidP="00E62483">
      <w:pPr>
        <w:rPr>
          <w:b/>
        </w:rPr>
      </w:pPr>
    </w:p>
    <w:p w:rsidR="00E62483" w:rsidRDefault="00E62483" w:rsidP="00E62483">
      <w:pPr>
        <w:rPr>
          <w:b/>
        </w:rPr>
      </w:pPr>
    </w:p>
    <w:p w:rsidR="00E62483" w:rsidRDefault="00E62483" w:rsidP="00E62483">
      <w:pPr>
        <w:rPr>
          <w:b/>
        </w:rPr>
      </w:pPr>
    </w:p>
    <w:p w:rsidR="00E62483" w:rsidRDefault="00E62483" w:rsidP="00E62483">
      <w:pPr>
        <w:rPr>
          <w:b/>
        </w:rPr>
      </w:pPr>
    </w:p>
    <w:p w:rsidR="00E62483" w:rsidRDefault="00E62483" w:rsidP="00E62483">
      <w:pPr>
        <w:rPr>
          <w:b/>
        </w:rPr>
      </w:pPr>
      <w:r>
        <w:rPr>
          <w:b/>
        </w:rPr>
        <w:t>Double Number Line</w:t>
      </w:r>
    </w:p>
    <w:p w:rsidR="00E62483" w:rsidRDefault="00E62483" w:rsidP="00E62483">
      <w:pPr>
        <w:rPr>
          <w:b/>
        </w:rPr>
      </w:pPr>
    </w:p>
    <w:p w:rsidR="00E62483" w:rsidRDefault="00E62483" w:rsidP="00B30A18">
      <w:pPr>
        <w:jc w:val="center"/>
        <w:rPr>
          <w:b/>
        </w:rPr>
      </w:pPr>
    </w:p>
    <w:p w:rsidR="00E62483" w:rsidRDefault="00E62483" w:rsidP="00B30A18">
      <w:pPr>
        <w:jc w:val="center"/>
        <w:rPr>
          <w:b/>
        </w:rPr>
      </w:pPr>
    </w:p>
    <w:p w:rsidR="00E62483" w:rsidRDefault="00E62483" w:rsidP="00B30A18">
      <w:pPr>
        <w:jc w:val="center"/>
        <w:rPr>
          <w:b/>
        </w:rPr>
      </w:pPr>
    </w:p>
    <w:p w:rsidR="008B3FBE" w:rsidRPr="00E62483" w:rsidRDefault="008B3FBE" w:rsidP="008B3FBE">
      <w:pPr>
        <w:rPr>
          <w:i/>
          <w:color w:val="FFFFFF" w:themeColor="background1"/>
        </w:rPr>
      </w:pPr>
    </w:p>
    <w:sectPr w:rsidR="008B3FBE" w:rsidRPr="00E62483" w:rsidSect="00B30A18">
      <w:headerReference w:type="default" r:id="rId17"/>
      <w:footerReference w:type="default" r:id="rId18"/>
      <w:pgSz w:w="12240" w:h="15840"/>
      <w:pgMar w:top="1440" w:right="1440" w:bottom="1440" w:left="1440" w:header="720" w:footer="720" w:gutter="0"/>
      <w:cols w:num="2" w:sep="1" w:space="720" w:equalWidth="0">
        <w:col w:w="6000" w:space="720"/>
        <w:col w:w="26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BDE" w:rsidRDefault="00C66BDE" w:rsidP="00CF1797">
      <w:pPr>
        <w:spacing w:after="0" w:line="240" w:lineRule="auto"/>
      </w:pPr>
      <w:r>
        <w:separator/>
      </w:r>
    </w:p>
  </w:endnote>
  <w:endnote w:type="continuationSeparator" w:id="0">
    <w:p w:rsidR="00C66BDE" w:rsidRDefault="00C66BDE" w:rsidP="00CF1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108922"/>
      <w:docPartObj>
        <w:docPartGallery w:val="Page Numbers (Bottom of Page)"/>
        <w:docPartUnique/>
      </w:docPartObj>
    </w:sdtPr>
    <w:sdtEndPr/>
    <w:sdtContent>
      <w:p w:rsidR="00B26004" w:rsidRDefault="00B26004">
        <w:pPr>
          <w:pStyle w:val="Footer"/>
          <w:jc w:val="right"/>
        </w:pPr>
        <w:r>
          <w:t xml:space="preserve">Page | </w:t>
        </w:r>
        <w:r>
          <w:fldChar w:fldCharType="begin"/>
        </w:r>
        <w:r>
          <w:instrText xml:space="preserve"> PAGE   \* MERGEFORMAT </w:instrText>
        </w:r>
        <w:r>
          <w:fldChar w:fldCharType="separate"/>
        </w:r>
        <w:r w:rsidR="00CA2AE7">
          <w:rPr>
            <w:noProof/>
          </w:rPr>
          <w:t>1</w:t>
        </w:r>
        <w:r>
          <w:rPr>
            <w:noProof/>
          </w:rPr>
          <w:fldChar w:fldCharType="end"/>
        </w:r>
        <w:r>
          <w:t xml:space="preserve"> </w:t>
        </w:r>
      </w:p>
    </w:sdtContent>
  </w:sdt>
  <w:p w:rsidR="00B26004" w:rsidRDefault="00B26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BDE" w:rsidRDefault="00C66BDE" w:rsidP="00CF1797">
      <w:pPr>
        <w:spacing w:after="0" w:line="240" w:lineRule="auto"/>
      </w:pPr>
      <w:r>
        <w:separator/>
      </w:r>
    </w:p>
  </w:footnote>
  <w:footnote w:type="continuationSeparator" w:id="0">
    <w:p w:rsidR="00C66BDE" w:rsidRDefault="00C66BDE" w:rsidP="00CF1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797" w:rsidRDefault="00CF1797">
    <w:pPr>
      <w:pStyle w:val="Header"/>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56139152" wp14:editId="47BAD499">
              <wp:simplePos x="0" y="0"/>
              <wp:positionH relativeFrom="margin">
                <wp:posOffset>123825</wp:posOffset>
              </wp:positionH>
              <wp:positionV relativeFrom="page">
                <wp:posOffset>238125</wp:posOffset>
              </wp:positionV>
              <wp:extent cx="5943600" cy="453390"/>
              <wp:effectExtent l="0" t="0" r="0" b="3810"/>
              <wp:wrapNone/>
              <wp:docPr id="59" name="Rectangle 4"/>
              <wp:cNvGraphicFramePr/>
              <a:graphic xmlns:a="http://schemas.openxmlformats.org/drawingml/2006/main">
                <a:graphicData uri="http://schemas.microsoft.com/office/word/2010/wordprocessingShape">
                  <wps:wsp>
                    <wps:cNvSpPr/>
                    <wps:spPr>
                      <a:xfrm>
                        <a:off x="0" y="0"/>
                        <a:ext cx="5943600" cy="45339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F1797" w:rsidRPr="00783D01" w:rsidRDefault="00BE31A4" w:rsidP="006414DC">
                          <w:pPr>
                            <w:jc w:val="center"/>
                            <w:rPr>
                              <w:b/>
                              <w:sz w:val="28"/>
                              <w:szCs w:val="28"/>
                            </w:rPr>
                          </w:pPr>
                          <w:r>
                            <w:rPr>
                              <w:b/>
                              <w:sz w:val="28"/>
                              <w:szCs w:val="28"/>
                            </w:rPr>
                            <w:t>Ratio Note Guide</w:t>
                          </w:r>
                          <w:r w:rsidR="006414DC">
                            <w:rPr>
                              <w:b/>
                              <w:sz w:val="28"/>
                              <w:szCs w:val="28"/>
                            </w:rPr>
                            <w:t>– Unit #4</w:t>
                          </w:r>
                        </w:p>
                      </w:txbxContent>
                    </wps:txbx>
                    <wps:bodyPr rtlCol="0" anchor="ctr"/>
                  </wps:wsp>
                </a:graphicData>
              </a:graphic>
              <wp14:sizeRelH relativeFrom="margin">
                <wp14:pctWidth>100000</wp14:pctWidth>
              </wp14:sizeRelH>
              <wp14:sizeRelV relativeFrom="topMargin">
                <wp14:pctHeight>0</wp14:pctHeight>
              </wp14:sizeRelV>
            </wp:anchor>
          </w:drawing>
        </mc:Choice>
        <mc:Fallback>
          <w:pict>
            <v:rect id="Rectangle 4" o:spid="_x0000_s1033" style="position:absolute;left:0;text-align:left;margin-left:9.75pt;margin-top:18.75pt;width:468pt;height:35.7pt;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" fillcolor="#4f81bd [3204]" stroked="f" strokeweight="2pt">
              <v:textbox>
                <w:txbxContent>
                  <w:p w:rsidR="00CF1797" w:rsidRPr="00783D01" w:rsidRDefault="00BE31A4" w:rsidP="006414DC">
                    <w:pPr>
                      <w:jc w:val="center"/>
                      <w:rPr>
                        <w:b/>
                        <w:sz w:val="28"/>
                        <w:szCs w:val="28"/>
                      </w:rPr>
                    </w:pPr>
                    <w:r>
                      <w:rPr>
                        <w:b/>
                        <w:sz w:val="28"/>
                        <w:szCs w:val="28"/>
                      </w:rPr>
                      <w:t>Ratio Note Guide</w:t>
                    </w:r>
                    <w:r w:rsidR="006414DC">
                      <w:rPr>
                        <w:b/>
                        <w:sz w:val="28"/>
                        <w:szCs w:val="28"/>
                      </w:rPr>
                      <w:t>– Unit #4</w:t>
                    </w:r>
                  </w:p>
                </w:txbxContent>
              </v:textbox>
              <w10:wrap anchorx="margin" anchory="page"/>
            </v:rect>
          </w:pict>
        </mc:Fallback>
      </mc:AlternateContent>
    </w:r>
  </w:p>
  <w:p w:rsidR="00CF1797" w:rsidRDefault="00CF17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6524E"/>
    <w:multiLevelType w:val="hybridMultilevel"/>
    <w:tmpl w:val="6C90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92762B"/>
    <w:multiLevelType w:val="hybridMultilevel"/>
    <w:tmpl w:val="30D6CE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774A34AF"/>
    <w:multiLevelType w:val="hybridMultilevel"/>
    <w:tmpl w:val="BDB2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797"/>
    <w:rsid w:val="00015C88"/>
    <w:rsid w:val="00036420"/>
    <w:rsid w:val="00056C01"/>
    <w:rsid w:val="00073571"/>
    <w:rsid w:val="00083A7A"/>
    <w:rsid w:val="000E65D4"/>
    <w:rsid w:val="00161400"/>
    <w:rsid w:val="001961F5"/>
    <w:rsid w:val="001C7084"/>
    <w:rsid w:val="00220161"/>
    <w:rsid w:val="00295754"/>
    <w:rsid w:val="002B5C13"/>
    <w:rsid w:val="003A2915"/>
    <w:rsid w:val="0048089D"/>
    <w:rsid w:val="004C269A"/>
    <w:rsid w:val="00637303"/>
    <w:rsid w:val="006414DC"/>
    <w:rsid w:val="006E4B80"/>
    <w:rsid w:val="006F1507"/>
    <w:rsid w:val="006F5899"/>
    <w:rsid w:val="00707851"/>
    <w:rsid w:val="00723716"/>
    <w:rsid w:val="00783D01"/>
    <w:rsid w:val="007B2F21"/>
    <w:rsid w:val="007C4722"/>
    <w:rsid w:val="00861C48"/>
    <w:rsid w:val="00877E47"/>
    <w:rsid w:val="00895355"/>
    <w:rsid w:val="008B3FBE"/>
    <w:rsid w:val="008E76FC"/>
    <w:rsid w:val="009A3E8D"/>
    <w:rsid w:val="009E5105"/>
    <w:rsid w:val="00A85040"/>
    <w:rsid w:val="00AA0D35"/>
    <w:rsid w:val="00AA2A65"/>
    <w:rsid w:val="00AA2DDB"/>
    <w:rsid w:val="00B26004"/>
    <w:rsid w:val="00B30A18"/>
    <w:rsid w:val="00BA2CE5"/>
    <w:rsid w:val="00BE31A4"/>
    <w:rsid w:val="00C66BDE"/>
    <w:rsid w:val="00CA2AE7"/>
    <w:rsid w:val="00CE486C"/>
    <w:rsid w:val="00CF1797"/>
    <w:rsid w:val="00D241BB"/>
    <w:rsid w:val="00DB764B"/>
    <w:rsid w:val="00DE1322"/>
    <w:rsid w:val="00E06B8A"/>
    <w:rsid w:val="00E62483"/>
    <w:rsid w:val="00E83372"/>
    <w:rsid w:val="00EA5DFC"/>
    <w:rsid w:val="00EF170F"/>
    <w:rsid w:val="00F02C48"/>
    <w:rsid w:val="00F32451"/>
    <w:rsid w:val="00FC6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797"/>
  </w:style>
  <w:style w:type="paragraph" w:styleId="Footer">
    <w:name w:val="footer"/>
    <w:basedOn w:val="Normal"/>
    <w:link w:val="FooterChar"/>
    <w:uiPriority w:val="99"/>
    <w:unhideWhenUsed/>
    <w:rsid w:val="00CF1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797"/>
  </w:style>
  <w:style w:type="paragraph" w:styleId="BalloonText">
    <w:name w:val="Balloon Text"/>
    <w:basedOn w:val="Normal"/>
    <w:link w:val="BalloonTextChar"/>
    <w:uiPriority w:val="99"/>
    <w:semiHidden/>
    <w:unhideWhenUsed/>
    <w:rsid w:val="00CF1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797"/>
    <w:rPr>
      <w:rFonts w:ascii="Tahoma" w:hAnsi="Tahoma" w:cs="Tahoma"/>
      <w:sz w:val="16"/>
      <w:szCs w:val="16"/>
    </w:rPr>
  </w:style>
  <w:style w:type="paragraph" w:styleId="ListParagraph">
    <w:name w:val="List Paragraph"/>
    <w:basedOn w:val="Normal"/>
    <w:uiPriority w:val="34"/>
    <w:qFormat/>
    <w:rsid w:val="001961F5"/>
    <w:pPr>
      <w:ind w:left="720"/>
      <w:contextualSpacing/>
    </w:pPr>
  </w:style>
  <w:style w:type="character" w:styleId="PlaceholderText">
    <w:name w:val="Placeholder Text"/>
    <w:basedOn w:val="DefaultParagraphFont"/>
    <w:uiPriority w:val="99"/>
    <w:semiHidden/>
    <w:rsid w:val="001961F5"/>
    <w:rPr>
      <w:color w:val="808080"/>
    </w:rPr>
  </w:style>
  <w:style w:type="table" w:styleId="TableGrid">
    <w:name w:val="Table Grid"/>
    <w:basedOn w:val="TableNormal"/>
    <w:uiPriority w:val="59"/>
    <w:rsid w:val="00EA5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797"/>
  </w:style>
  <w:style w:type="paragraph" w:styleId="Footer">
    <w:name w:val="footer"/>
    <w:basedOn w:val="Normal"/>
    <w:link w:val="FooterChar"/>
    <w:uiPriority w:val="99"/>
    <w:unhideWhenUsed/>
    <w:rsid w:val="00CF1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797"/>
  </w:style>
  <w:style w:type="paragraph" w:styleId="BalloonText">
    <w:name w:val="Balloon Text"/>
    <w:basedOn w:val="Normal"/>
    <w:link w:val="BalloonTextChar"/>
    <w:uiPriority w:val="99"/>
    <w:semiHidden/>
    <w:unhideWhenUsed/>
    <w:rsid w:val="00CF1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797"/>
    <w:rPr>
      <w:rFonts w:ascii="Tahoma" w:hAnsi="Tahoma" w:cs="Tahoma"/>
      <w:sz w:val="16"/>
      <w:szCs w:val="16"/>
    </w:rPr>
  </w:style>
  <w:style w:type="paragraph" w:styleId="ListParagraph">
    <w:name w:val="List Paragraph"/>
    <w:basedOn w:val="Normal"/>
    <w:uiPriority w:val="34"/>
    <w:qFormat/>
    <w:rsid w:val="001961F5"/>
    <w:pPr>
      <w:ind w:left="720"/>
      <w:contextualSpacing/>
    </w:pPr>
  </w:style>
  <w:style w:type="character" w:styleId="PlaceholderText">
    <w:name w:val="Placeholder Text"/>
    <w:basedOn w:val="DefaultParagraphFont"/>
    <w:uiPriority w:val="99"/>
    <w:semiHidden/>
    <w:rsid w:val="001961F5"/>
    <w:rPr>
      <w:color w:val="808080"/>
    </w:rPr>
  </w:style>
  <w:style w:type="table" w:styleId="TableGrid">
    <w:name w:val="Table Grid"/>
    <w:basedOn w:val="TableNormal"/>
    <w:uiPriority w:val="59"/>
    <w:rsid w:val="00EA5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7D83D-9E21-4991-8D50-7801F649D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McDowell Family</cp:lastModifiedBy>
  <cp:revision>2</cp:revision>
  <dcterms:created xsi:type="dcterms:W3CDTF">2015-11-28T12:14:00Z</dcterms:created>
  <dcterms:modified xsi:type="dcterms:W3CDTF">2015-11-28T12:14:00Z</dcterms:modified>
</cp:coreProperties>
</file>